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10" w:rsidRDefault="00DA5A10" w:rsidP="002F361F">
      <w:pPr>
        <w:pStyle w:val="Nadpis20"/>
        <w:keepNext/>
        <w:keepLines/>
        <w:shd w:val="clear" w:color="auto" w:fill="auto"/>
        <w:spacing w:line="276" w:lineRule="auto"/>
        <w:jc w:val="left"/>
      </w:pPr>
      <w:r>
        <w:t>Vinohradští sokolové v pražském povstání</w:t>
      </w:r>
    </w:p>
    <w:p w:rsidR="00DA5A10" w:rsidRPr="00DA5A10" w:rsidRDefault="00DA5A10" w:rsidP="00DA5A10">
      <w:pPr>
        <w:pStyle w:val="Citt"/>
        <w:rPr>
          <w:rStyle w:val="Zdraznnjemn"/>
          <w:sz w:val="16"/>
          <w:szCs w:val="16"/>
        </w:rPr>
      </w:pPr>
      <w:r w:rsidRPr="00DA5A10">
        <w:rPr>
          <w:rStyle w:val="Zdraznnjemn"/>
          <w:sz w:val="16"/>
          <w:szCs w:val="16"/>
        </w:rPr>
        <w:t>Z 56. výroční</w:t>
      </w:r>
      <w:r>
        <w:rPr>
          <w:rStyle w:val="Zdraznnjemn"/>
          <w:sz w:val="16"/>
          <w:szCs w:val="16"/>
        </w:rPr>
        <w:t xml:space="preserve"> </w:t>
      </w:r>
      <w:r w:rsidRPr="00DA5A10">
        <w:rPr>
          <w:rStyle w:val="Zdraznnjemn"/>
          <w:sz w:val="16"/>
          <w:szCs w:val="16"/>
        </w:rPr>
        <w:t>zprávy tělocvičné jednoty Sokol Král. Vinohrady</w:t>
      </w:r>
    </w:p>
    <w:p w:rsidR="00DA5A10" w:rsidRDefault="00DA5A10" w:rsidP="002F361F">
      <w:pPr>
        <w:pStyle w:val="Nadpis20"/>
        <w:keepNext/>
        <w:keepLines/>
        <w:shd w:val="clear" w:color="auto" w:fill="auto"/>
        <w:spacing w:line="276" w:lineRule="auto"/>
        <w:jc w:val="left"/>
      </w:pPr>
    </w:p>
    <w:p w:rsidR="00483B10" w:rsidRDefault="000607AC" w:rsidP="002F361F">
      <w:pPr>
        <w:pStyle w:val="Nadpis20"/>
        <w:keepNext/>
        <w:keepLines/>
        <w:shd w:val="clear" w:color="auto" w:fill="auto"/>
        <w:spacing w:line="276" w:lineRule="auto"/>
        <w:jc w:val="left"/>
      </w:pPr>
      <w:r>
        <w:t>Odešli, ale žijí.</w:t>
      </w:r>
    </w:p>
    <w:p w:rsidR="00877E5C" w:rsidRDefault="000607AC" w:rsidP="00AE664A">
      <w:pPr>
        <w:pStyle w:val="Zkladntext20"/>
        <w:shd w:val="clear" w:color="auto" w:fill="auto"/>
        <w:spacing w:line="276" w:lineRule="auto"/>
        <w:ind w:firstLine="360"/>
      </w:pPr>
      <w:r>
        <w:t>Zásady sokolského bratrství, kdyby k tomu ani nenabádala prostá lidskost, nedovolí, aby z paměti a srdce členstva naší jednoty vypadla památka mučedníků v drápech zběsilého zhovadilství i památka těch bratří a sester, jež uspalo rozhodnutí Smrti. Mors ipsa refugit saepe vir</w:t>
      </w:r>
      <w:r w:rsidR="00877E5C">
        <w:t>u</w:t>
      </w:r>
      <w:r>
        <w:t xml:space="preserve">m — I smrt sama často prchla před mužem — tato Lukianova latina (r. 125—190 po Kr.) názorně vyslovuje skutečnost, že kdo dovede </w:t>
      </w:r>
      <w:r w:rsidR="00877E5C">
        <w:t>u</w:t>
      </w:r>
      <w:r>
        <w:t xml:space="preserve">mříti jako muž (i </w:t>
      </w:r>
      <w:r w:rsidR="00877E5C">
        <w:t>n</w:t>
      </w:r>
      <w:r>
        <w:t>aše ženy se v' osudné chvíli projevily mužností), nezemřel, žije mezi námi, hovoří k nám, radí a vede. V tom smyslu je smrt vlastně probuzen</w:t>
      </w:r>
      <w:r w:rsidR="00877E5C">
        <w:t xml:space="preserve">ím, </w:t>
      </w:r>
      <w:r>
        <w:t xml:space="preserve">je ozařována paprsky zářivého východu. Ač odešli, žijí mezi námi. </w:t>
      </w:r>
    </w:p>
    <w:p w:rsidR="00483B10" w:rsidRDefault="000607AC" w:rsidP="00AE664A">
      <w:pPr>
        <w:pStyle w:val="Zkladntext20"/>
        <w:shd w:val="clear" w:color="auto" w:fill="auto"/>
        <w:spacing w:line="276" w:lineRule="auto"/>
        <w:ind w:firstLine="360"/>
      </w:pPr>
      <w:r>
        <w:t xml:space="preserve">Bratří umučení v koncentračních táborech: Jan </w:t>
      </w:r>
      <w:r>
        <w:rPr>
          <w:rStyle w:val="Zkladntext2dkovn2pt"/>
        </w:rPr>
        <w:t>Brabec,</w:t>
      </w:r>
      <w:r>
        <w:t xml:space="preserve"> starosta je</w:t>
      </w:r>
      <w:r w:rsidR="00877E5C">
        <w:t>dn</w:t>
      </w:r>
      <w:r>
        <w:t xml:space="preserve">oty. - Inž. </w:t>
      </w:r>
      <w:r>
        <w:rPr>
          <w:rStyle w:val="Zkladntext2dkovn2pt"/>
        </w:rPr>
        <w:t>Vl</w:t>
      </w:r>
      <w:r w:rsidR="00877E5C">
        <w:rPr>
          <w:rStyle w:val="Zkladntext2dkovn2pt"/>
        </w:rPr>
        <w:t>a</w:t>
      </w:r>
      <w:r>
        <w:rPr>
          <w:rStyle w:val="Zkladntext2dkovn2pt"/>
        </w:rPr>
        <w:t>d. Rozmara,</w:t>
      </w:r>
      <w:r>
        <w:t xml:space="preserve"> místostarosta jednoty. - JUDr. </w:t>
      </w:r>
      <w:r>
        <w:rPr>
          <w:rStyle w:val="Zkladntext2dkovn2pt"/>
        </w:rPr>
        <w:t xml:space="preserve">Rud. </w:t>
      </w:r>
      <w:r>
        <w:t>C</w:t>
      </w:r>
      <w:r w:rsidR="00877E5C">
        <w:t xml:space="preserve"> ý</w:t>
      </w:r>
      <w:r>
        <w:rPr>
          <w:rStyle w:val="Zkladntext2Tun"/>
        </w:rPr>
        <w:t xml:space="preserve"> </w:t>
      </w:r>
      <w:r>
        <w:t xml:space="preserve">r e k, náčelník jednoty. - </w:t>
      </w:r>
      <w:r>
        <w:rPr>
          <w:rStyle w:val="Zkladntext2dkovn2pt"/>
        </w:rPr>
        <w:t xml:space="preserve">Jaroslav </w:t>
      </w:r>
      <w:r w:rsidR="00877E5C">
        <w:rPr>
          <w:rStyle w:val="Zkladntext2dkovn2pt"/>
        </w:rPr>
        <w:t>D</w:t>
      </w:r>
      <w:r>
        <w:rPr>
          <w:rStyle w:val="Zkladntext2dkovn2pt"/>
        </w:rPr>
        <w:t>vořá</w:t>
      </w:r>
      <w:r>
        <w:t xml:space="preserve">k, vedoucí dorostu. - JUDr. </w:t>
      </w:r>
      <w:r>
        <w:rPr>
          <w:rStyle w:val="Zkladntext2dkovn2pt"/>
        </w:rPr>
        <w:t>Vl</w:t>
      </w:r>
      <w:r w:rsidR="00877E5C">
        <w:rPr>
          <w:rStyle w:val="Zkladntext2dkovn2pt"/>
        </w:rPr>
        <w:t>a</w:t>
      </w:r>
      <w:r>
        <w:rPr>
          <w:rStyle w:val="Zkladntext2dkovn2pt"/>
        </w:rPr>
        <w:t>d. Hora,</w:t>
      </w:r>
      <w:r>
        <w:t xml:space="preserve"> advokát. - Dr. Ing. B r o n i s</w:t>
      </w:r>
      <w:r w:rsidR="00877E5C">
        <w:t> </w:t>
      </w:r>
      <w:r>
        <w:t>1</w:t>
      </w:r>
      <w:r w:rsidR="00877E5C">
        <w:t xml:space="preserve"> a </w:t>
      </w:r>
      <w:r>
        <w:t xml:space="preserve">v J o k 1, profesor techniky. - </w:t>
      </w:r>
      <w:r>
        <w:rPr>
          <w:rStyle w:val="Zkladntext2dkovn2pt"/>
        </w:rPr>
        <w:t>Karel Kabelka,</w:t>
      </w:r>
      <w:r>
        <w:t xml:space="preserve"> úředník Živnostenské banky. - Inž. </w:t>
      </w:r>
      <w:r>
        <w:rPr>
          <w:rStyle w:val="Zkladntext2dkovn2pt"/>
        </w:rPr>
        <w:t>Aug. Lederer, - Karel Mansfeld,</w:t>
      </w:r>
      <w:r>
        <w:t xml:space="preserve"> obchodník</w:t>
      </w:r>
      <w:r w:rsidR="00877E5C">
        <w:t>, -</w:t>
      </w:r>
      <w:r>
        <w:t xml:space="preserve"> Boh. </w:t>
      </w:r>
      <w:r>
        <w:rPr>
          <w:rStyle w:val="Zkladntext2dkovn2pt"/>
        </w:rPr>
        <w:t>Pi</w:t>
      </w:r>
      <w:r w:rsidR="00877E5C">
        <w:rPr>
          <w:rStyle w:val="Zkladntext2dkovn2pt"/>
        </w:rPr>
        <w:t>c</w:t>
      </w:r>
      <w:r>
        <w:rPr>
          <w:rStyle w:val="Zkladntext2dkovn2pt"/>
        </w:rPr>
        <w:t>k,</w:t>
      </w:r>
      <w:r>
        <w:t xml:space="preserve"> obchodník</w:t>
      </w:r>
      <w:r w:rsidR="00877E5C">
        <w:t xml:space="preserve">, </w:t>
      </w:r>
      <w:r>
        <w:t>-</w:t>
      </w:r>
      <w:r w:rsidR="00877E5C">
        <w:t xml:space="preserve"> </w:t>
      </w:r>
      <w:r>
        <w:rPr>
          <w:rStyle w:val="Zkladntext2dkovn2pt"/>
        </w:rPr>
        <w:t>Alois Sojka-Sokolovič,</w:t>
      </w:r>
      <w:r>
        <w:t xml:space="preserve"> redaktor. - </w:t>
      </w:r>
      <w:r>
        <w:rPr>
          <w:rStyle w:val="Zkladntext2dkovn2pt"/>
        </w:rPr>
        <w:t>Arnošt Sudík,</w:t>
      </w:r>
      <w:r>
        <w:t xml:space="preserve"> bankovní zřízenec. - JUDr. </w:t>
      </w:r>
      <w:r>
        <w:rPr>
          <w:rStyle w:val="Zkladntext21"/>
        </w:rPr>
        <w:t xml:space="preserve">Ant. </w:t>
      </w:r>
      <w:r>
        <w:rPr>
          <w:rStyle w:val="Zkladntext2dkovn2pt"/>
        </w:rPr>
        <w:t>Weiss,</w:t>
      </w:r>
      <w:r>
        <w:t xml:space="preserve"> čet</w:t>
      </w:r>
      <w:r w:rsidR="00877E5C">
        <w:t>n</w:t>
      </w:r>
      <w:r>
        <w:t>ický štábní kapitán.</w:t>
      </w:r>
    </w:p>
    <w:p w:rsidR="00483B10" w:rsidRDefault="000607AC" w:rsidP="00AE664A">
      <w:pPr>
        <w:pStyle w:val="Zkladntext20"/>
        <w:shd w:val="clear" w:color="auto" w:fill="auto"/>
        <w:spacing w:line="276" w:lineRule="auto"/>
        <w:ind w:firstLine="360"/>
      </w:pPr>
      <w:r>
        <w:rPr>
          <w:rStyle w:val="Zkladntext2Tun"/>
        </w:rPr>
        <w:t xml:space="preserve">Bratří popravení: </w:t>
      </w:r>
      <w:r>
        <w:t xml:space="preserve">Inž. </w:t>
      </w:r>
      <w:r>
        <w:rPr>
          <w:rStyle w:val="Zkladntext2dkovn2pt"/>
        </w:rPr>
        <w:t>Jindřich Duška,</w:t>
      </w:r>
      <w:r>
        <w:t xml:space="preserve"> ředitel Českomoravských strojíren. - Inž. Dr. V i k t o r </w:t>
      </w:r>
      <w:r w:rsidR="00877E5C">
        <w:t xml:space="preserve"> </w:t>
      </w:r>
      <w:r>
        <w:t xml:space="preserve">F e 1 b e r, prof. české techniky. - JUDr. S 1. F r i š, advokát. - </w:t>
      </w:r>
      <w:r>
        <w:rPr>
          <w:rStyle w:val="Zkladntext2dkovn2pt"/>
        </w:rPr>
        <w:t>Karel Helmic</w:t>
      </w:r>
      <w:r>
        <w:t xml:space="preserve">h, ředitel živnostenské záložny. - Inž. </w:t>
      </w:r>
      <w:r>
        <w:rPr>
          <w:rStyle w:val="Zkladntext2dkovn2pt"/>
        </w:rPr>
        <w:t>Oldřich Kolbaba,</w:t>
      </w:r>
      <w:r>
        <w:t xml:space="preserve"> ředitel stav. družstva. - </w:t>
      </w:r>
      <w:r>
        <w:rPr>
          <w:rStyle w:val="Zkladntext2dkovn2pt"/>
        </w:rPr>
        <w:t xml:space="preserve">Josef Škalda, </w:t>
      </w:r>
      <w:r>
        <w:t xml:space="preserve">policejní inspektor. - Inž. </w:t>
      </w:r>
      <w:r>
        <w:rPr>
          <w:rStyle w:val="Zkladntext2dkovn2pt"/>
        </w:rPr>
        <w:t>Václav Topol,</w:t>
      </w:r>
      <w:r>
        <w:t xml:space="preserve"> přednosta min. zemědělství.</w:t>
      </w:r>
      <w:r w:rsidR="00877E5C">
        <w:t>, -</w:t>
      </w:r>
      <w:r>
        <w:t>-</w:t>
      </w:r>
      <w:r w:rsidR="00877E5C">
        <w:t xml:space="preserve"> </w:t>
      </w:r>
      <w:r>
        <w:rPr>
          <w:rStyle w:val="Zkladntext2dkovn2pt"/>
        </w:rPr>
        <w:t>Václav Šesták,</w:t>
      </w:r>
      <w:r>
        <w:t xml:space="preserve"> úředník. - </w:t>
      </w:r>
      <w:r>
        <w:rPr>
          <w:rStyle w:val="Zkladntext2dkovn2pt"/>
        </w:rPr>
        <w:t>Hugo Vojta,</w:t>
      </w:r>
      <w:r>
        <w:t xml:space="preserve"> divisní generál. - </w:t>
      </w:r>
      <w:r>
        <w:rPr>
          <w:rStyle w:val="Zkladntext2dkovn2pt"/>
        </w:rPr>
        <w:t>Anna Ziegloserová,</w:t>
      </w:r>
      <w:r>
        <w:t xml:space="preserve"> spisovatelka.</w:t>
      </w:r>
    </w:p>
    <w:p w:rsidR="00483B10" w:rsidRPr="00877E5C" w:rsidRDefault="000607AC" w:rsidP="00AE664A">
      <w:pPr>
        <w:pStyle w:val="Zkladntext30"/>
        <w:shd w:val="clear" w:color="auto" w:fill="auto"/>
        <w:tabs>
          <w:tab w:val="left" w:pos="650"/>
        </w:tabs>
        <w:spacing w:line="276" w:lineRule="auto"/>
        <w:ind w:firstLine="360"/>
        <w:rPr>
          <w:b w:val="0"/>
        </w:rPr>
      </w:pPr>
      <w:r>
        <w:t>V</w:t>
      </w:r>
      <w:r>
        <w:tab/>
        <w:t xml:space="preserve">revolučních dnech </w:t>
      </w:r>
      <w:r>
        <w:rPr>
          <w:rStyle w:val="Zkladntext3Netun"/>
        </w:rPr>
        <w:t>5.</w:t>
      </w:r>
      <w:r>
        <w:t>—</w:t>
      </w:r>
      <w:r>
        <w:rPr>
          <w:rStyle w:val="Zkladntext3Netun"/>
        </w:rPr>
        <w:t xml:space="preserve">9. </w:t>
      </w:r>
      <w:r>
        <w:t xml:space="preserve">května v boji padli: </w:t>
      </w:r>
      <w:r>
        <w:rPr>
          <w:rStyle w:val="Zkladntext3Netun"/>
        </w:rPr>
        <w:t xml:space="preserve">J i ř i </w:t>
      </w:r>
      <w:r>
        <w:rPr>
          <w:rStyle w:val="Zkladntext3Netundkovn2pt"/>
        </w:rPr>
        <w:t>Čapek,</w:t>
      </w:r>
      <w:r>
        <w:rPr>
          <w:rStyle w:val="Zkladntext3Netun"/>
        </w:rPr>
        <w:t xml:space="preserve"> pošt.</w:t>
      </w:r>
      <w:r w:rsidR="00877E5C">
        <w:rPr>
          <w:rStyle w:val="Zkladntext3Netun"/>
        </w:rPr>
        <w:t xml:space="preserve"> </w:t>
      </w:r>
      <w:r w:rsidRPr="00877E5C">
        <w:rPr>
          <w:b w:val="0"/>
        </w:rPr>
        <w:t xml:space="preserve">úředník. - </w:t>
      </w:r>
      <w:r w:rsidRPr="00877E5C">
        <w:rPr>
          <w:rStyle w:val="Zkladntext2dkovn2pt"/>
          <w:b w:val="0"/>
        </w:rPr>
        <w:t>Frant.</w:t>
      </w:r>
      <w:r w:rsidRPr="00877E5C">
        <w:rPr>
          <w:b w:val="0"/>
        </w:rPr>
        <w:t xml:space="preserve"> D u c h á č e k, krejčí. - </w:t>
      </w:r>
      <w:r w:rsidRPr="00877E5C">
        <w:rPr>
          <w:rStyle w:val="Zkladntext2dkovn2pt"/>
          <w:b w:val="0"/>
        </w:rPr>
        <w:t>Ant.</w:t>
      </w:r>
      <w:r w:rsidRPr="00877E5C">
        <w:rPr>
          <w:b w:val="0"/>
        </w:rPr>
        <w:t xml:space="preserve"> M a t ě j í č e k</w:t>
      </w:r>
      <w:r w:rsidRPr="00877E5C">
        <w:rPr>
          <w:b w:val="0"/>
          <w:vertAlign w:val="subscript"/>
        </w:rPr>
        <w:t>4</w:t>
      </w:r>
      <w:r w:rsidRPr="00877E5C">
        <w:rPr>
          <w:b w:val="0"/>
        </w:rPr>
        <w:t xml:space="preserve"> malíř pokojů. - </w:t>
      </w:r>
      <w:r w:rsidRPr="00877E5C">
        <w:rPr>
          <w:rStyle w:val="Zkladntext2dkovn2pt"/>
          <w:b w:val="0"/>
        </w:rPr>
        <w:t>Jul. Mitlohher,</w:t>
      </w:r>
      <w:r w:rsidRPr="00877E5C">
        <w:rPr>
          <w:b w:val="0"/>
        </w:rPr>
        <w:t xml:space="preserve"> poštovní tajemník. - </w:t>
      </w:r>
      <w:r w:rsidRPr="00877E5C">
        <w:rPr>
          <w:rStyle w:val="Zkladntext2dkovn2pt"/>
          <w:b w:val="0"/>
        </w:rPr>
        <w:t xml:space="preserve">Jindř. Nebeský, </w:t>
      </w:r>
      <w:r w:rsidRPr="00877E5C">
        <w:rPr>
          <w:b w:val="0"/>
        </w:rPr>
        <w:t xml:space="preserve">úředník. - </w:t>
      </w:r>
      <w:r w:rsidRPr="00877E5C">
        <w:rPr>
          <w:rStyle w:val="Zkladntext2dkovn2pt"/>
          <w:b w:val="0"/>
        </w:rPr>
        <w:t>Frant. Smejkal,</w:t>
      </w:r>
      <w:r w:rsidRPr="00877E5C">
        <w:rPr>
          <w:b w:val="0"/>
        </w:rPr>
        <w:t xml:space="preserve"> ředitel Živnostenské banky</w:t>
      </w:r>
      <w:r w:rsidR="00877E5C">
        <w:rPr>
          <w:b w:val="0"/>
        </w:rPr>
        <w:t>, -</w:t>
      </w:r>
      <w:r w:rsidRPr="00877E5C">
        <w:rPr>
          <w:rStyle w:val="Zkladntext2dkovn2pt"/>
          <w:b w:val="0"/>
        </w:rPr>
        <w:t xml:space="preserve">Václav </w:t>
      </w:r>
      <w:r w:rsidRPr="00877E5C">
        <w:rPr>
          <w:rStyle w:val="Zkladntext2Tundkovn1pt"/>
        </w:rPr>
        <w:t>Trčka</w:t>
      </w:r>
      <w:r w:rsidR="00877E5C">
        <w:rPr>
          <w:rStyle w:val="Zkladntext2Tundkovn1pt"/>
        </w:rPr>
        <w:t>, -</w:t>
      </w:r>
      <w:r w:rsidRPr="00877E5C">
        <w:rPr>
          <w:rStyle w:val="Zkladntext2dkovn2pt"/>
          <w:b w:val="0"/>
        </w:rPr>
        <w:t xml:space="preserve"> Václav Vážný.</w:t>
      </w:r>
      <w:r w:rsidRPr="00877E5C">
        <w:rPr>
          <w:b w:val="0"/>
        </w:rPr>
        <w:t xml:space="preserve"> - </w:t>
      </w:r>
      <w:r w:rsidR="00877E5C">
        <w:rPr>
          <w:b w:val="0"/>
        </w:rPr>
        <w:t>b</w:t>
      </w:r>
      <w:r w:rsidRPr="00877E5C">
        <w:rPr>
          <w:b w:val="0"/>
        </w:rPr>
        <w:t xml:space="preserve">ývalí dorostenci: </w:t>
      </w:r>
      <w:r w:rsidRPr="00877E5C">
        <w:rPr>
          <w:rStyle w:val="Zkladntext2dkovn2pt"/>
          <w:b w:val="0"/>
        </w:rPr>
        <w:t>Dobros</w:t>
      </w:r>
      <w:r w:rsidR="00877E5C">
        <w:rPr>
          <w:rStyle w:val="Zkladntext2dkovn2pt"/>
          <w:b w:val="0"/>
        </w:rPr>
        <w:t xml:space="preserve">l. </w:t>
      </w:r>
      <w:r w:rsidRPr="00877E5C">
        <w:rPr>
          <w:rStyle w:val="Zkladntext2dkovn2pt"/>
          <w:b w:val="0"/>
        </w:rPr>
        <w:t>Charvát a</w:t>
      </w:r>
      <w:r w:rsidR="00877E5C">
        <w:rPr>
          <w:rStyle w:val="Zkladntext2dkovn2pt"/>
          <w:b w:val="0"/>
        </w:rPr>
        <w:t xml:space="preserve"> </w:t>
      </w:r>
      <w:r w:rsidRPr="00877E5C">
        <w:rPr>
          <w:rStyle w:val="Zkladntext2dkovn2pt"/>
          <w:b w:val="0"/>
        </w:rPr>
        <w:t>Mir. V</w:t>
      </w:r>
      <w:r w:rsidR="00877E5C">
        <w:rPr>
          <w:rStyle w:val="Zkladntext2dkovn2pt"/>
          <w:b w:val="0"/>
        </w:rPr>
        <w:t>o</w:t>
      </w:r>
      <w:r w:rsidRPr="00877E5C">
        <w:rPr>
          <w:rStyle w:val="Zkladntext2dkovn2pt"/>
          <w:b w:val="0"/>
        </w:rPr>
        <w:t>hrna.</w:t>
      </w:r>
    </w:p>
    <w:p w:rsidR="00483B10" w:rsidRDefault="000607AC" w:rsidP="00AE664A">
      <w:pPr>
        <w:pStyle w:val="Zkladntext30"/>
        <w:shd w:val="clear" w:color="auto" w:fill="auto"/>
        <w:spacing w:line="276" w:lineRule="auto"/>
        <w:ind w:firstLine="360"/>
      </w:pPr>
      <w:r>
        <w:t xml:space="preserve">Dobrovolně při zatýkání gestapem život opustil: </w:t>
      </w:r>
      <w:r>
        <w:rPr>
          <w:rStyle w:val="Zkladntext3Netundkovn2pt"/>
        </w:rPr>
        <w:t>Jos.</w:t>
      </w:r>
      <w:r>
        <w:rPr>
          <w:rStyle w:val="Zkladntext3Netun"/>
        </w:rPr>
        <w:t xml:space="preserve"> </w:t>
      </w:r>
      <w:r w:rsidRPr="00877E5C">
        <w:rPr>
          <w:rStyle w:val="Zkladntext3dkovn1pt"/>
          <w:bCs/>
        </w:rPr>
        <w:t>Sojka,</w:t>
      </w:r>
      <w:r>
        <w:t xml:space="preserve"> </w:t>
      </w:r>
      <w:r>
        <w:rPr>
          <w:rStyle w:val="Zkladntext3Netun"/>
        </w:rPr>
        <w:t>kapitán.</w:t>
      </w:r>
    </w:p>
    <w:p w:rsidR="00483B10" w:rsidRDefault="000607AC" w:rsidP="00AE664A">
      <w:pPr>
        <w:pStyle w:val="Zkladntext20"/>
        <w:shd w:val="clear" w:color="auto" w:fill="auto"/>
        <w:spacing w:line="276" w:lineRule="auto"/>
        <w:ind w:firstLine="360"/>
      </w:pPr>
      <w:r>
        <w:rPr>
          <w:rStyle w:val="Zkladntext2Tun"/>
        </w:rPr>
        <w:t xml:space="preserve">Padl, pravděpodobně utonul v moři, nevrátil se z letu nad Francií 24. září 1943: </w:t>
      </w:r>
      <w:r>
        <w:rPr>
          <w:rStyle w:val="Zkladntext2dkovn2pt"/>
        </w:rPr>
        <w:t>Vladislav Chocholín,</w:t>
      </w:r>
      <w:r>
        <w:t xml:space="preserve"> kapitán čsl. letectva, velitel nejslavnější české stíhací peruti 310.</w:t>
      </w:r>
    </w:p>
    <w:p w:rsidR="00483B10" w:rsidRDefault="000607AC" w:rsidP="00AE664A">
      <w:pPr>
        <w:pStyle w:val="Zkladntext30"/>
        <w:shd w:val="clear" w:color="auto" w:fill="auto"/>
        <w:spacing w:line="276" w:lineRule="auto"/>
        <w:ind w:firstLine="360"/>
      </w:pPr>
      <w:r>
        <w:t xml:space="preserve">Padl v červenci </w:t>
      </w:r>
      <w:r>
        <w:rPr>
          <w:rStyle w:val="Zkladntext3dkovn-1pt"/>
          <w:b/>
          <w:bCs/>
        </w:rPr>
        <w:t>19</w:t>
      </w:r>
      <w:r w:rsidR="00877E5C">
        <w:rPr>
          <w:rStyle w:val="Zkladntext3dkovn-1pt"/>
          <w:b/>
          <w:bCs/>
        </w:rPr>
        <w:t>4</w:t>
      </w:r>
      <w:r>
        <w:rPr>
          <w:rStyle w:val="Zkladntext3dkovn-1pt"/>
          <w:b/>
          <w:bCs/>
        </w:rPr>
        <w:t>5</w:t>
      </w:r>
      <w:r>
        <w:t xml:space="preserve"> při sběru a odstraňování granátů v Čáslavi: </w:t>
      </w:r>
      <w:r>
        <w:rPr>
          <w:rStyle w:val="Zkladntext3Netundkovn2pt"/>
        </w:rPr>
        <w:t>Miroslav Olšina.</w:t>
      </w:r>
    </w:p>
    <w:p w:rsidR="00483B10" w:rsidRDefault="000607AC" w:rsidP="00AE664A">
      <w:pPr>
        <w:pStyle w:val="Zkladntext20"/>
        <w:shd w:val="clear" w:color="auto" w:fill="auto"/>
        <w:tabs>
          <w:tab w:val="left" w:pos="625"/>
        </w:tabs>
        <w:spacing w:line="276" w:lineRule="auto"/>
        <w:ind w:firstLine="360"/>
      </w:pPr>
      <w:r>
        <w:rPr>
          <w:rStyle w:val="Zkladntext2Tun"/>
        </w:rPr>
        <w:t>V</w:t>
      </w:r>
      <w:r>
        <w:rPr>
          <w:rStyle w:val="Zkladntext2Tun"/>
        </w:rPr>
        <w:tab/>
        <w:t xml:space="preserve">roce 1945 zemřeli bratři a sestry </w:t>
      </w:r>
      <w:r>
        <w:t xml:space="preserve">(jichž jména nebyla dosud otištěna v našich oběžnících): </w:t>
      </w:r>
      <w:r>
        <w:rPr>
          <w:rStyle w:val="Zkladntext2dkovn2pt"/>
        </w:rPr>
        <w:t>Emanuel</w:t>
      </w:r>
      <w:r>
        <w:t xml:space="preserve"> </w:t>
      </w:r>
      <w:r>
        <w:rPr>
          <w:rStyle w:val="Zkladntext2dkovn2pt"/>
        </w:rPr>
        <w:t>As</w:t>
      </w:r>
      <w:r w:rsidRPr="00877E5C">
        <w:rPr>
          <w:rStyle w:val="Zkladntext2Tundkovn1pt"/>
          <w:b w:val="0"/>
        </w:rPr>
        <w:t>sm</w:t>
      </w:r>
      <w:r w:rsidR="00877E5C">
        <w:rPr>
          <w:rStyle w:val="Zkladntext2Tundkovn1pt"/>
          <w:b w:val="0"/>
        </w:rPr>
        <w:t>a</w:t>
      </w:r>
      <w:r w:rsidRPr="00877E5C">
        <w:rPr>
          <w:rStyle w:val="Zkladntext2Tundkovn1pt"/>
          <w:b w:val="0"/>
        </w:rPr>
        <w:t>n,</w:t>
      </w:r>
      <w:r>
        <w:rPr>
          <w:rStyle w:val="Zkladntext2Tundkovn1pt"/>
        </w:rPr>
        <w:t xml:space="preserve"> </w:t>
      </w:r>
      <w:r>
        <w:t>vrchní pošt. tajemník v</w:t>
      </w:r>
      <w:r w:rsidR="00877E5C">
        <w:t>.</w:t>
      </w:r>
      <w:r>
        <w:t xml:space="preserve"> v. - MUDr. </w:t>
      </w:r>
      <w:r>
        <w:rPr>
          <w:rStyle w:val="Zkladntext2dkovn2pt"/>
        </w:rPr>
        <w:t>Čeněk Dobrkovský,</w:t>
      </w:r>
      <w:r>
        <w:t xml:space="preserve"> praktický lékař</w:t>
      </w:r>
      <w:r w:rsidR="00DA7C79">
        <w:t>,</w:t>
      </w:r>
      <w:r>
        <w:t xml:space="preserve"> - </w:t>
      </w:r>
      <w:r>
        <w:rPr>
          <w:rStyle w:val="Zkladntext2dkovn2pt"/>
        </w:rPr>
        <w:t xml:space="preserve">Jos. Ot. Dvořák, </w:t>
      </w:r>
      <w:r>
        <w:t xml:space="preserve">fotograf. - </w:t>
      </w:r>
      <w:r>
        <w:rPr>
          <w:rStyle w:val="Zkladntext2dkovn2pt"/>
        </w:rPr>
        <w:t>Josef Fořt,</w:t>
      </w:r>
      <w:r>
        <w:t xml:space="preserve"> kupec. - Inž. </w:t>
      </w:r>
      <w:r>
        <w:rPr>
          <w:rStyle w:val="Zkladntext2dkovn2pt"/>
        </w:rPr>
        <w:t>Karel</w:t>
      </w:r>
      <w:r>
        <w:t xml:space="preserve"> </w:t>
      </w:r>
      <w:r>
        <w:rPr>
          <w:rStyle w:val="Zkladntext2dkovn2pt"/>
        </w:rPr>
        <w:t>Re</w:t>
      </w:r>
      <w:r>
        <w:t xml:space="preserve"> y </w:t>
      </w:r>
      <w:r w:rsidR="00DA7C79">
        <w:t>t t</w:t>
      </w:r>
      <w:r>
        <w:t>, vrchní t</w:t>
      </w:r>
      <w:r w:rsidR="00DA7C79">
        <w:t>e</w:t>
      </w:r>
      <w:r>
        <w:t>ch. rada v. v.</w:t>
      </w:r>
      <w:r w:rsidR="00DA7C79">
        <w:t>,</w:t>
      </w:r>
      <w:r>
        <w:t xml:space="preserve"> - </w:t>
      </w:r>
      <w:r>
        <w:rPr>
          <w:rStyle w:val="Zkladntext2dkovn2pt"/>
        </w:rPr>
        <w:t>Luisa Hlaváčková</w:t>
      </w:r>
      <w:r w:rsidR="00DA7C79">
        <w:rPr>
          <w:rStyle w:val="Zkladntext2dkovn2pt"/>
        </w:rPr>
        <w:t>, -</w:t>
      </w:r>
      <w:r>
        <w:rPr>
          <w:rStyle w:val="Zkladntext2dkovn2pt"/>
        </w:rPr>
        <w:t xml:space="preserve">Božena Kul i č ková. - Zora </w:t>
      </w:r>
      <w:r w:rsidR="002F361F">
        <w:rPr>
          <w:rStyle w:val="Zkladntext2dkovn2pt"/>
        </w:rPr>
        <w:t>Š</w:t>
      </w:r>
      <w:r>
        <w:rPr>
          <w:rStyle w:val="Zkladntext2dkovn2pt"/>
        </w:rPr>
        <w:t xml:space="preserve"> í s</w:t>
      </w:r>
      <w:r w:rsidR="002F361F">
        <w:rPr>
          <w:rStyle w:val="Zkladntext2dkovn2pt"/>
        </w:rPr>
        <w:t> </w:t>
      </w:r>
      <w:r>
        <w:rPr>
          <w:rStyle w:val="Zkladntext2dkovn2pt"/>
        </w:rPr>
        <w:t>t</w:t>
      </w:r>
      <w:r w:rsidR="002F361F">
        <w:rPr>
          <w:rStyle w:val="Zkladntext2dkovn2pt"/>
        </w:rPr>
        <w:t xml:space="preserve"> </w:t>
      </w:r>
      <w:r>
        <w:rPr>
          <w:rStyle w:val="Zkladntext2dkovn2pt"/>
        </w:rPr>
        <w:t>k o v á.</w:t>
      </w:r>
    </w:p>
    <w:p w:rsidR="00483B10" w:rsidRPr="00DA7C79" w:rsidRDefault="002F361F" w:rsidP="00AE664A">
      <w:pPr>
        <w:pStyle w:val="Zkladntext40"/>
        <w:shd w:val="clear" w:color="auto" w:fill="auto"/>
        <w:spacing w:line="276" w:lineRule="auto"/>
        <w:ind w:firstLine="360"/>
        <w:jc w:val="both"/>
      </w:pPr>
      <w:r>
        <w:t>V</w:t>
      </w:r>
      <w:r w:rsidR="000607AC">
        <w:t xml:space="preserve">rátili se z koncentračního tábora, ale doma zemřeli: </w:t>
      </w:r>
      <w:r w:rsidR="000607AC" w:rsidRPr="00DA7C79">
        <w:rPr>
          <w:b w:val="0"/>
        </w:rPr>
        <w:t xml:space="preserve">Inž. </w:t>
      </w:r>
      <w:r w:rsidR="000607AC" w:rsidRPr="00DA7C79">
        <w:rPr>
          <w:rStyle w:val="Zkladntext4dkovn1pt"/>
          <w:bCs/>
        </w:rPr>
        <w:t>Ladislav Bartl,</w:t>
      </w:r>
      <w:r w:rsidR="000607AC" w:rsidRPr="00DA7C79">
        <w:t xml:space="preserve"> </w:t>
      </w:r>
      <w:r w:rsidR="00DA7C79" w:rsidRPr="007113AF">
        <w:rPr>
          <w:b w:val="0"/>
        </w:rPr>
        <w:t>I</w:t>
      </w:r>
      <w:r w:rsidR="000607AC" w:rsidRPr="00DA7C79">
        <w:rPr>
          <w:b w:val="0"/>
        </w:rPr>
        <w:t>nž.</w:t>
      </w:r>
      <w:r w:rsidR="000607AC" w:rsidRPr="00DA7C79">
        <w:t xml:space="preserve"> </w:t>
      </w:r>
      <w:r w:rsidR="000607AC" w:rsidRPr="00DA7C79">
        <w:rPr>
          <w:rStyle w:val="Zkladntext4dkovn1pt"/>
          <w:bCs/>
        </w:rPr>
        <w:t>Vlastimil Pražák.</w:t>
      </w:r>
    </w:p>
    <w:p w:rsidR="00483B10" w:rsidRDefault="000607AC" w:rsidP="00AE664A">
      <w:pPr>
        <w:pStyle w:val="Zkladntext20"/>
        <w:shd w:val="clear" w:color="auto" w:fill="auto"/>
        <w:spacing w:line="276" w:lineRule="auto"/>
        <w:ind w:firstLine="360"/>
      </w:pPr>
      <w:r>
        <w:rPr>
          <w:rStyle w:val="Zkladntext2Tun"/>
        </w:rPr>
        <w:t xml:space="preserve">Od propasti v koncentračních .táborech šťastně vyvázli: </w:t>
      </w:r>
      <w:r w:rsidRPr="007113AF">
        <w:rPr>
          <w:rStyle w:val="Zkladntext2Tun"/>
          <w:b w:val="0"/>
        </w:rPr>
        <w:t>MUDr. M i r.</w:t>
      </w:r>
      <w:r>
        <w:rPr>
          <w:rStyle w:val="Zkladntext2Tun"/>
        </w:rPr>
        <w:t xml:space="preserve"> </w:t>
      </w:r>
      <w:r>
        <w:rPr>
          <w:rStyle w:val="Zkladntext2dkovn2pt"/>
        </w:rPr>
        <w:t>Kavalír,</w:t>
      </w:r>
      <w:r>
        <w:t xml:space="preserve"> lékař. - Jan </w:t>
      </w:r>
      <w:r>
        <w:rPr>
          <w:rStyle w:val="Zkladntext2dkovn2pt"/>
        </w:rPr>
        <w:t>Plánička,</w:t>
      </w:r>
      <w:r>
        <w:t xml:space="preserve"> úředník čsl. drah. - </w:t>
      </w:r>
      <w:r>
        <w:rPr>
          <w:rStyle w:val="Zkladntext21"/>
        </w:rPr>
        <w:t xml:space="preserve">Boh. </w:t>
      </w:r>
      <w:r>
        <w:rPr>
          <w:rStyle w:val="Zkladntext2dkovn2pt"/>
        </w:rPr>
        <w:t xml:space="preserve">Pohl, </w:t>
      </w:r>
      <w:r>
        <w:t xml:space="preserve">úředník min. sociální správy. - </w:t>
      </w:r>
      <w:r>
        <w:rPr>
          <w:rStyle w:val="Zkladntext2dkovn2pt"/>
        </w:rPr>
        <w:t>Alois</w:t>
      </w:r>
      <w:r>
        <w:t xml:space="preserve"> </w:t>
      </w:r>
      <w:r>
        <w:rPr>
          <w:rStyle w:val="Zkladntext21"/>
        </w:rPr>
        <w:t>H1</w:t>
      </w:r>
      <w:r>
        <w:t xml:space="preserve"> a v i č k a, úředník. - </w:t>
      </w:r>
      <w:r>
        <w:rPr>
          <w:rStyle w:val="Zkladntext2dkovn2pt"/>
        </w:rPr>
        <w:t>Jaroslav Novotný,</w:t>
      </w:r>
      <w:r>
        <w:t xml:space="preserve"> bankovní úředník. - </w:t>
      </w:r>
      <w:r>
        <w:rPr>
          <w:rStyle w:val="Zkladntext2dkovn2pt"/>
        </w:rPr>
        <w:t>Josef</w:t>
      </w:r>
      <w:r>
        <w:t xml:space="preserve"> </w:t>
      </w:r>
      <w:r>
        <w:rPr>
          <w:rStyle w:val="Zkladntext2dkovn2pt"/>
        </w:rPr>
        <w:t>No</w:t>
      </w:r>
      <w:r>
        <w:t xml:space="preserve"> v o t n ý, pošt. úředník. - Fr. </w:t>
      </w:r>
      <w:r>
        <w:rPr>
          <w:rStyle w:val="Zkladntext2dkovn2pt"/>
        </w:rPr>
        <w:t>Skála,</w:t>
      </w:r>
      <w:r>
        <w:t xml:space="preserve"> bankovní zřízenec. - </w:t>
      </w:r>
      <w:r>
        <w:rPr>
          <w:rStyle w:val="Zkladntext2dkovn2pt"/>
        </w:rPr>
        <w:t>Svatopluk Svoboda,</w:t>
      </w:r>
      <w:r>
        <w:t xml:space="preserve"> přednosta Národní banky. - Ota </w:t>
      </w:r>
      <w:r>
        <w:rPr>
          <w:rStyle w:val="Zkladntext2dkovn2pt"/>
        </w:rPr>
        <w:t>Bubeníček,</w:t>
      </w:r>
      <w:r>
        <w:t xml:space="preserve"> akad. malíř. - </w:t>
      </w:r>
      <w:r>
        <w:rPr>
          <w:rStyle w:val="Zkladntext2dkovn2pt"/>
        </w:rPr>
        <w:t>Josef Koze</w:t>
      </w:r>
      <w:r>
        <w:t xml:space="preserve"> 1, bankovní úředník. - </w:t>
      </w:r>
      <w:r>
        <w:rPr>
          <w:rStyle w:val="Zkladntext2dkovn2pt"/>
        </w:rPr>
        <w:t>Frant. Komár,</w:t>
      </w:r>
      <w:r>
        <w:t xml:space="preserve"> úředník. - Inž. A n to n í n P-a </w:t>
      </w:r>
      <w:r>
        <w:rPr>
          <w:rStyle w:val="Zkladntext2dkovn2pt"/>
        </w:rPr>
        <w:t xml:space="preserve">vel, </w:t>
      </w:r>
      <w:r>
        <w:t xml:space="preserve">min. rada. - </w:t>
      </w:r>
      <w:r>
        <w:rPr>
          <w:rStyle w:val="Zkladntext2dkovn2pt"/>
        </w:rPr>
        <w:t>Bohumil Tesař,</w:t>
      </w:r>
      <w:r>
        <w:t xml:space="preserve"> ředitel gymnasia, - O 1 d</w:t>
      </w:r>
      <w:r w:rsidR="002F361F">
        <w:t xml:space="preserve"> </w:t>
      </w:r>
      <w:r>
        <w:t xml:space="preserve">ř. Uh 1 </w:t>
      </w:r>
      <w:r>
        <w:rPr>
          <w:rStyle w:val="Zkladntext2dkovn2pt"/>
        </w:rPr>
        <w:t xml:space="preserve">yarik, </w:t>
      </w:r>
      <w:r>
        <w:t xml:space="preserve">malíř písma. - </w:t>
      </w:r>
      <w:r>
        <w:rPr>
          <w:rStyle w:val="Zkladntext2dkovn2pt"/>
        </w:rPr>
        <w:t>Jar. Straširipka,</w:t>
      </w:r>
      <w:r>
        <w:t xml:space="preserve"> úředník. - Inž. </w:t>
      </w:r>
      <w:r>
        <w:rPr>
          <w:rStyle w:val="Zkladntext2dkovn2pt"/>
        </w:rPr>
        <w:t>Frant. Beneš. - Ad. J. Hruška,</w:t>
      </w:r>
      <w:r>
        <w:t xml:space="preserve"> podplukovník. - </w:t>
      </w:r>
      <w:r>
        <w:rPr>
          <w:rStyle w:val="Zkladntext2dkovn2pt"/>
        </w:rPr>
        <w:t>Jiří Charfreitag,</w:t>
      </w:r>
      <w:r>
        <w:t xml:space="preserve"> disponent. - </w:t>
      </w:r>
      <w:r>
        <w:rPr>
          <w:rStyle w:val="Zkladntext2dkovn2pt"/>
        </w:rPr>
        <w:t>Jiří Chocholatý. - Jiři O. Parma,</w:t>
      </w:r>
      <w:r>
        <w:t xml:space="preserve"> spisovatel. - Zd. </w:t>
      </w:r>
      <w:r w:rsidR="00DA7C79">
        <w:rPr>
          <w:rStyle w:val="Zkladntext2dkovn2pt"/>
        </w:rPr>
        <w:t>Polanský,</w:t>
      </w:r>
      <w:r>
        <w:rPr>
          <w:rStyle w:val="Zkladntext2dkovn2pt"/>
        </w:rPr>
        <w:t xml:space="preserve"> </w:t>
      </w:r>
      <w:r>
        <w:t>proku</w:t>
      </w:r>
      <w:r w:rsidR="00DA7C79">
        <w:t>r</w:t>
      </w:r>
      <w:r>
        <w:t xml:space="preserve">ista. - - </w:t>
      </w:r>
      <w:r>
        <w:rPr>
          <w:rStyle w:val="Zkladntext2dkovn2pt"/>
        </w:rPr>
        <w:t>Rudolf</w:t>
      </w:r>
      <w:r>
        <w:t xml:space="preserve"> R i ch t e</w:t>
      </w:r>
      <w:r w:rsidR="00DA7C79">
        <w:t xml:space="preserve"> </w:t>
      </w:r>
      <w:r>
        <w:t xml:space="preserve">r, úředník. - J o s. S a </w:t>
      </w:r>
      <w:r w:rsidRPr="00DA7C79">
        <w:rPr>
          <w:rStyle w:val="Zkladntext2Kurzvadkovn1pt"/>
          <w:i w:val="0"/>
        </w:rPr>
        <w:t>hánek,</w:t>
      </w:r>
      <w:r w:rsidRPr="00DA7C79">
        <w:rPr>
          <w:i/>
        </w:rPr>
        <w:t xml:space="preserve"> </w:t>
      </w:r>
      <w:r>
        <w:t xml:space="preserve">úředník. - </w:t>
      </w:r>
      <w:r>
        <w:rPr>
          <w:rStyle w:val="Zkladntext2dkovn2pt"/>
        </w:rPr>
        <w:t>Frant. Slavíček,</w:t>
      </w:r>
      <w:r>
        <w:t xml:space="preserve"> účetní. - </w:t>
      </w:r>
      <w:r>
        <w:rPr>
          <w:rStyle w:val="Zkladntext2dkovn2pt"/>
        </w:rPr>
        <w:t>Julius Steind</w:t>
      </w:r>
      <w:r w:rsidR="00DA7C79">
        <w:rPr>
          <w:rStyle w:val="Zkladntext2dkovn2pt"/>
        </w:rPr>
        <w:t>l</w:t>
      </w:r>
      <w:r>
        <w:rPr>
          <w:rStyle w:val="Zkladntext2dkovn2pt"/>
        </w:rPr>
        <w:t>er,</w:t>
      </w:r>
      <w:r>
        <w:t xml:space="preserve"> obchodník. - Jan </w:t>
      </w:r>
      <w:r>
        <w:rPr>
          <w:rStyle w:val="Zkladntext2dkovn2pt"/>
        </w:rPr>
        <w:t>Soral,</w:t>
      </w:r>
      <w:r>
        <w:t xml:space="preserve"> zlatník. - </w:t>
      </w:r>
      <w:r>
        <w:rPr>
          <w:rStyle w:val="Zkladntext2dkovn2pt"/>
        </w:rPr>
        <w:t>Oldřich V á cl a vík,</w:t>
      </w:r>
      <w:r>
        <w:t xml:space="preserve"> ředitel průmyslového závodu</w:t>
      </w:r>
      <w:r w:rsidR="00DA7C79">
        <w:t>,</w:t>
      </w:r>
      <w:r>
        <w:t xml:space="preserve"> MUDr. Alfred </w:t>
      </w:r>
      <w:r>
        <w:rPr>
          <w:rStyle w:val="Zkladntext2dkovn2pt"/>
        </w:rPr>
        <w:t>Mílek. - Jana Bolehovská..- Marta Ehlema</w:t>
      </w:r>
      <w:r>
        <w:t xml:space="preserve">n o v á, úřednice. - </w:t>
      </w:r>
      <w:r>
        <w:rPr>
          <w:rStyle w:val="Zkladntext2dkovn2pt"/>
        </w:rPr>
        <w:t xml:space="preserve">Julie Krátkoruká, - Jiřina Krejčíková, </w:t>
      </w:r>
      <w:r>
        <w:t xml:space="preserve">bankovní úřednice. - </w:t>
      </w:r>
      <w:r>
        <w:rPr>
          <w:rStyle w:val="Zkladntext2dkovn2pt"/>
        </w:rPr>
        <w:t>Marie Richterová,</w:t>
      </w:r>
      <w:r>
        <w:t xml:space="preserve"> pošt. úřednice. - </w:t>
      </w:r>
      <w:r>
        <w:rPr>
          <w:rStyle w:val="Zkladntext2dkovn2pt"/>
        </w:rPr>
        <w:t>Štěp. Šubertov</w:t>
      </w:r>
      <w:r w:rsidR="00DA7C79">
        <w:rPr>
          <w:rStyle w:val="Zkladntext2dkovn2pt"/>
        </w:rPr>
        <w:t>á</w:t>
      </w:r>
      <w:r>
        <w:rPr>
          <w:rStyle w:val="Zkladntext2dkovn2pt"/>
        </w:rPr>
        <w:t>. - Olga Zajíčková</w:t>
      </w:r>
      <w:r w:rsidR="00DA7C79">
        <w:rPr>
          <w:rStyle w:val="Zkladntext2dkovn2pt"/>
        </w:rPr>
        <w:t>.</w:t>
      </w:r>
      <w:r>
        <w:t xml:space="preserve"> Pozdravujeme je a přejeme jim, aby návrat mezi nás byl jim návrate</w:t>
      </w:r>
      <w:r w:rsidR="00DA7C79">
        <w:t>m</w:t>
      </w:r>
      <w:r>
        <w:t xml:space="preserve"> žití k radosti a úspěchu.</w:t>
      </w:r>
    </w:p>
    <w:p w:rsidR="002F361F" w:rsidRDefault="002F361F" w:rsidP="002F361F">
      <w:pPr>
        <w:pStyle w:val="Zkladntext20"/>
        <w:shd w:val="clear" w:color="auto" w:fill="auto"/>
        <w:spacing w:line="276" w:lineRule="auto"/>
        <w:ind w:firstLine="360"/>
        <w:jc w:val="left"/>
      </w:pPr>
    </w:p>
    <w:p w:rsidR="002F361F" w:rsidRDefault="002F361F" w:rsidP="002F361F">
      <w:pPr>
        <w:pStyle w:val="Zkladntext20"/>
        <w:shd w:val="clear" w:color="auto" w:fill="auto"/>
        <w:spacing w:line="276" w:lineRule="auto"/>
        <w:ind w:firstLine="360"/>
        <w:jc w:val="left"/>
      </w:pPr>
      <w:r>
        <w:t>---------------------------------------------------------------------</w:t>
      </w:r>
    </w:p>
    <w:p w:rsidR="007113AF" w:rsidRDefault="00DA7C79" w:rsidP="002F361F">
      <w:pPr>
        <w:pStyle w:val="Zkladntext20"/>
        <w:shd w:val="clear" w:color="auto" w:fill="auto"/>
        <w:spacing w:line="276" w:lineRule="auto"/>
        <w:jc w:val="left"/>
      </w:pPr>
      <w:r>
        <w:t xml:space="preserve"> </w:t>
      </w:r>
    </w:p>
    <w:p w:rsidR="007113AF" w:rsidRDefault="007113AF" w:rsidP="007113AF">
      <w:pPr>
        <w:pStyle w:val="Nadpis220"/>
        <w:keepNext/>
        <w:keepLines/>
        <w:shd w:val="clear" w:color="auto" w:fill="auto"/>
        <w:spacing w:line="276" w:lineRule="auto"/>
      </w:pPr>
      <w:r>
        <w:t>Hlídka zdravotnická</w:t>
      </w:r>
    </w:p>
    <w:p w:rsidR="00483B10" w:rsidRDefault="00AE664A" w:rsidP="00AE664A">
      <w:pPr>
        <w:pStyle w:val="Zkladntext20"/>
        <w:shd w:val="clear" w:color="auto" w:fill="auto"/>
        <w:spacing w:line="276" w:lineRule="auto"/>
      </w:pPr>
      <w:r>
        <w:t xml:space="preserve">      </w:t>
      </w:r>
      <w:r w:rsidR="00DA7C79">
        <w:t xml:space="preserve">Někteří členové našeho (zdravotnického) odboru s velkým počtem dobrovolnic a dobrovolníků se dostavili po 5. květnu do tělocvičny v Riegrových sadech, kde </w:t>
      </w:r>
      <w:r w:rsidR="000607AC">
        <w:t>celkem bylo ošetřeno 232 osob. Měli mnoho práce, nebo</w:t>
      </w:r>
      <w:r w:rsidR="00DA7C79">
        <w:t>ť</w:t>
      </w:r>
      <w:r w:rsidR="000607AC">
        <w:t xml:space="preserve"> se zde ro</w:t>
      </w:r>
      <w:r w:rsidR="008F04A5">
        <w:t>ztřiďovaly</w:t>
      </w:r>
      <w:r w:rsidR="000607AC">
        <w:t xml:space="preserve"> a sepisovaly hodnoty, které byly převzaty po uchvatitelích, v tělocvičně měli lazaret.</w:t>
      </w:r>
    </w:p>
    <w:p w:rsidR="00483B10" w:rsidRDefault="000607AC" w:rsidP="00AE664A">
      <w:pPr>
        <w:pStyle w:val="Zkladntext20"/>
        <w:shd w:val="clear" w:color="auto" w:fill="auto"/>
        <w:spacing w:line="276" w:lineRule="auto"/>
        <w:ind w:firstLine="360"/>
      </w:pPr>
      <w:r>
        <w:t>V nejtěžších chvílích Prahy na výzvu rozhlasu poslali naši protitetanové sérum na kliniku prof. Zahradníčka, plné auto obvaz materiálu do Všeobecné nemocnice, nejnutn</w:t>
      </w:r>
      <w:r w:rsidR="00E42DCA">
        <w:t>ě</w:t>
      </w:r>
      <w:r>
        <w:t>jší obvazy do ošetřov</w:t>
      </w:r>
      <w:r w:rsidR="008F04A5">
        <w:t>ny ve Š</w:t>
      </w:r>
      <w:r>
        <w:t>vehlově koleji, léčiva pro Terez</w:t>
      </w:r>
      <w:r w:rsidR="008F04A5">
        <w:t>í</w:t>
      </w:r>
      <w:r>
        <w:t>n a všud</w:t>
      </w:r>
      <w:r w:rsidR="008F04A5">
        <w:t>e</w:t>
      </w:r>
      <w:r>
        <w:t>, kde bylo třeba. Nejv</w:t>
      </w:r>
      <w:r w:rsidR="00E42DCA">
        <w:t>ě</w:t>
      </w:r>
      <w:r>
        <w:t>t</w:t>
      </w:r>
      <w:r w:rsidR="008F04A5">
        <w:t>ší část</w:t>
      </w:r>
      <w:r>
        <w:t xml:space="preserve"> vojenského zdravotnického skladu byla odvezena do vinohradského </w:t>
      </w:r>
      <w:r>
        <w:lastRenderedPageBreak/>
        <w:t>velitelství na Floře.</w:t>
      </w:r>
    </w:p>
    <w:p w:rsidR="00483B10" w:rsidRDefault="000607AC" w:rsidP="00AE664A">
      <w:pPr>
        <w:pStyle w:val="Zkladntext20"/>
        <w:shd w:val="clear" w:color="auto" w:fill="auto"/>
        <w:spacing w:line="276" w:lineRule="auto"/>
        <w:ind w:firstLine="360"/>
      </w:pPr>
      <w:r>
        <w:t>2</w:t>
      </w:r>
      <w:r w:rsidR="008F04A5">
        <w:t>0</w:t>
      </w:r>
      <w:r>
        <w:t xml:space="preserve"> sester a několik bratří se přihlásilo k návštěvám u repatriant</w:t>
      </w:r>
      <w:r w:rsidR="008F04A5">
        <w:t xml:space="preserve">ů z naší </w:t>
      </w:r>
      <w:r>
        <w:t>jednoty, avšak bylo od návštěv upuštěno, nebo</w:t>
      </w:r>
      <w:r w:rsidR="008F04A5">
        <w:t>ť</w:t>
      </w:r>
      <w:r>
        <w:t xml:space="preserve"> nám nedodány </w:t>
      </w:r>
      <w:r w:rsidR="008F04A5">
        <w:t xml:space="preserve">adresy </w:t>
      </w:r>
      <w:r>
        <w:t>členstva. Naše lékárna má dosti zásob obvazového materiálu, avšak i běžné věci pro první pomoc chybí. Tyto doplňky jsme si obstarali z</w:t>
      </w:r>
      <w:r w:rsidR="008F04A5">
        <w:t>e</w:t>
      </w:r>
      <w:r>
        <w:t xml:space="preserve"> sbírky, takže jsme měli plné lékárničky na letním cvičišti, pro odbor žáků a pro letní tábor členek a dorostenek na Zvičině.</w:t>
      </w:r>
    </w:p>
    <w:p w:rsidR="00483B10" w:rsidRDefault="000607AC" w:rsidP="00AE664A">
      <w:pPr>
        <w:pStyle w:val="Zkladntext20"/>
        <w:shd w:val="clear" w:color="auto" w:fill="auto"/>
        <w:spacing w:line="276" w:lineRule="auto"/>
        <w:ind w:firstLine="360"/>
      </w:pPr>
      <w:r>
        <w:t>Rozjel se tedy zdravotnický odbor naplno. Přibíráme stále nové dobrovolnice, jen u mužů nábor vázne, neboť ta hrstka, která pro n</w:t>
      </w:r>
      <w:r w:rsidR="008F04A5">
        <w:t xml:space="preserve">áš sbor </w:t>
      </w:r>
      <w:r>
        <w:t>pracuje, je přetížena. Před válkou jsme byli jedinou jednotou, kte</w:t>
      </w:r>
      <w:r w:rsidR="008F04A5">
        <w:t xml:space="preserve">rá měla </w:t>
      </w:r>
      <w:r>
        <w:t>všechny cvičící vyšetřeny i roentgenem. Chceme-li pokračovat v činnosti, musíme zno</w:t>
      </w:r>
      <w:r w:rsidR="008F04A5">
        <w:t>vu</w:t>
      </w:r>
      <w:r>
        <w:t xml:space="preserve"> zakládati kartotéku všech nynějších cvič</w:t>
      </w:r>
      <w:r w:rsidR="008F04A5">
        <w:t>enců a</w:t>
      </w:r>
      <w:r>
        <w:t xml:space="preserve"> cvičenek. K provedení tohoto velikého úkolu potřebujeme lékaře, mediky a medičky a také ovšem pomocné zdravotníky. Všichni, kt</w:t>
      </w:r>
      <w:r w:rsidR="008F04A5">
        <w:t xml:space="preserve">eří máte </w:t>
      </w:r>
      <w:r>
        <w:t>zájem o tento druh činnosti, hlaste se písemně v kanceláři jednot</w:t>
      </w:r>
      <w:r w:rsidR="00FE3B65">
        <w:t>!</w:t>
      </w:r>
    </w:p>
    <w:p w:rsidR="00483B10" w:rsidRDefault="000607AC" w:rsidP="00AE664A">
      <w:pPr>
        <w:pStyle w:val="Zkladntext20"/>
        <w:shd w:val="clear" w:color="auto" w:fill="auto"/>
        <w:spacing w:line="276" w:lineRule="auto"/>
        <w:ind w:firstLine="360"/>
      </w:pPr>
      <w:r>
        <w:t>Zdravotnická služba vinohradského. Sokola vynikala zásah</w:t>
      </w:r>
      <w:r w:rsidR="00FE3B65">
        <w:t>y, které budily</w:t>
      </w:r>
      <w:r>
        <w:t xml:space="preserve"> živou pozornost a obecné i odbornické uznání. </w:t>
      </w:r>
      <w:r w:rsidR="00E01FED">
        <w:t xml:space="preserve">Tím </w:t>
      </w:r>
      <w:r>
        <w:t>pronikav</w:t>
      </w:r>
      <w:r w:rsidR="00E01FED">
        <w:t>ěji musí vy</w:t>
      </w:r>
      <w:r>
        <w:t>niknouti nyní.</w:t>
      </w:r>
    </w:p>
    <w:p w:rsidR="00DA7C79" w:rsidRDefault="00DA7C79" w:rsidP="00AE664A">
      <w:pPr>
        <w:pStyle w:val="Zkladntext20"/>
        <w:shd w:val="clear" w:color="auto" w:fill="auto"/>
        <w:spacing w:line="276" w:lineRule="auto"/>
        <w:ind w:firstLine="360"/>
      </w:pPr>
    </w:p>
    <w:p w:rsidR="00DA7C79" w:rsidRDefault="00DA7C79" w:rsidP="002F361F">
      <w:pPr>
        <w:pStyle w:val="Zkladntext20"/>
        <w:shd w:val="clear" w:color="auto" w:fill="auto"/>
        <w:spacing w:line="276" w:lineRule="auto"/>
        <w:ind w:firstLine="360"/>
        <w:jc w:val="left"/>
      </w:pPr>
      <w:r>
        <w:t>----------------------------------------------------------------------------</w:t>
      </w:r>
    </w:p>
    <w:p w:rsidR="00483B10" w:rsidRDefault="000607AC" w:rsidP="002F361F">
      <w:pPr>
        <w:pStyle w:val="Zkladntext60"/>
        <w:shd w:val="clear" w:color="auto" w:fill="auto"/>
        <w:spacing w:line="276" w:lineRule="auto"/>
      </w:pPr>
      <w:r>
        <w:t>Cvičební r</w:t>
      </w:r>
      <w:r w:rsidR="00E01FED">
        <w:t>u</w:t>
      </w:r>
      <w:r>
        <w:t>ch</w:t>
      </w:r>
    </w:p>
    <w:p w:rsidR="00483B10" w:rsidRDefault="000607AC" w:rsidP="002F361F">
      <w:pPr>
        <w:pStyle w:val="Nadpis30"/>
        <w:keepNext/>
        <w:keepLines/>
        <w:shd w:val="clear" w:color="auto" w:fill="auto"/>
        <w:spacing w:line="276" w:lineRule="auto"/>
      </w:pPr>
      <w:r>
        <w:t>Mužské složky.</w:t>
      </w:r>
    </w:p>
    <w:p w:rsidR="00483B10" w:rsidRDefault="000607AC" w:rsidP="002F361F">
      <w:pPr>
        <w:pStyle w:val="Zkladntext20"/>
        <w:shd w:val="clear" w:color="auto" w:fill="auto"/>
        <w:spacing w:line="276" w:lineRule="auto"/>
        <w:jc w:val="left"/>
      </w:pPr>
      <w:r>
        <w:t xml:space="preserve">Zpráva za léta </w:t>
      </w:r>
      <w:r>
        <w:rPr>
          <w:rStyle w:val="Zkladntext2Tun"/>
        </w:rPr>
        <w:t>1941—1945.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t>»Znovu dál a kupředu!« —• tak končil zvěčnělý náčelník Dr. Rudolf Cýrek svou zprávu o tělocvičné činnosti v roce 1940.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t>Sbory cvičitelské i cv</w:t>
      </w:r>
      <w:r w:rsidR="00DA5A10">
        <w:t>i</w:t>
      </w:r>
      <w:r>
        <w:t xml:space="preserve">čenci všech oddílů uposlechli této výzvy a v činnosti neustávali, i když se nad Evropou více a více' stahovala mračna </w:t>
      </w:r>
      <w:r>
        <w:rPr>
          <w:vertAlign w:val="subscript"/>
        </w:rPr>
        <w:t>k</w:t>
      </w:r>
      <w:r>
        <w:t xml:space="preserve"> zhouby. Politické otázky naše i evropské usilovněji se vkrádaly do šaten, do tělocvičen a vedoucí se ujímají nového úkolu: nabádati ke klidu, učiti rozumnému optimismu. Někdy zase o totéž se snažili jednotliví cvičenci. Prostě, dostali jsme s</w:t>
      </w:r>
      <w:r w:rsidR="00DA5A10">
        <w:t>e</w:t>
      </w:r>
      <w:r>
        <w:t xml:space="preserve"> k předtuše nové světové války, neboť jsme věřili, že právní řád nemůže se budovati na základech lži a hanebného násilí, jímž náš stát zdrtil podlý násilník ze severu. Cvičili jsme dále ve všech složkách, i když jsme tušili, že musí dojít dříve či později k zákroku proti Sokolu. Noc na Hod boží velikonoční 1941 měla se státi tou tečkou za činností sokolskou. Sokolovny zapečetěny, činnost zastavena. Totéž pouto dostala i naše stará sokolovna v Riegrových sadech, v Národním domě a letní cvičiště. Zpráva o tom se velmi rychle rozšířila mezi členstvem a ještě rychleji několik bratři bez strachu a rozpaků vniklo do tělocvičny oknem, aby hlavně prohledalo skřínky a zničilo protiněmecké letáky; v těch šatnách se tyto tiskoviny vyměňovaly a rozšiřovaly. Zachránilo se i něco cenných dokladů, lékárna, diplomy, ukryta matrika, cenný inventář, tělocvičny však nešlo zachránit kromě nějakého drobného náčiní. Přestože</w:t>
      </w:r>
      <w:r w:rsidR="00CA02CA">
        <w:t xml:space="preserve"> </w:t>
      </w:r>
      <w:r>
        <w:t xml:space="preserve">bratr starosta Brabec na policii prohlásil, že jednota v té době stavby a zařizování nemá inventář sepsaný, nemohlo se zorganisovati více bratří k </w:t>
      </w:r>
      <w:r w:rsidR="00CA02CA">
        <w:t>„</w:t>
      </w:r>
      <w:r>
        <w:t>úklidu</w:t>
      </w:r>
      <w:r w:rsidR="00CA02CA">
        <w:t>“</w:t>
      </w:r>
      <w:r>
        <w:t>, nebo</w:t>
      </w:r>
      <w:r w:rsidR="00CA02CA">
        <w:t>ť</w:t>
      </w:r>
      <w:r>
        <w:t xml:space="preserve"> pavilon byl hlídán strážníkem a pohyby kolem budovy byly sledovány.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t>Jako ponorka, hrozí-li jí nebezpečí a chce-li nepozorována účinněji napadnouti nepřítele, ponoří se pod hladinu, tak mnoz</w:t>
      </w:r>
      <w:r w:rsidR="00CA02CA">
        <w:t>í</w:t>
      </w:r>
      <w:r>
        <w:t xml:space="preserve"> naši bratři navázali spojení s podzemními organisacemi sokolskými i nesokolskými. Náčelnictvo se dále scházelo, aby připravovalo a propracovávalo náměty na zlepšení naší celé činnosti a organisace, na něž při tom pravidelném shonu nezbývalo času. Můžeme si dnes říci, že, vlastní zastavení činnosti jsme přijali samozřejmé a s hrdostí, nebo</w:t>
      </w:r>
      <w:r w:rsidR="00CA02CA">
        <w:t xml:space="preserve">ť </w:t>
      </w:r>
      <w:r>
        <w:t>byl to projev n</w:t>
      </w:r>
      <w:r w:rsidR="00DA5A10">
        <w:t>ě</w:t>
      </w:r>
      <w:r>
        <w:t>meck</w:t>
      </w:r>
      <w:r w:rsidR="002F1361">
        <w:t>é</w:t>
      </w:r>
      <w:r>
        <w:t>h</w:t>
      </w:r>
      <w:r w:rsidR="00CA02CA">
        <w:t>o</w:t>
      </w:r>
      <w:r>
        <w:t xml:space="preserve"> strachu z organisace, založené na dobrovolné kázni s dobrou národní tradicí, a obávali jsme se ovšem dalších kroků. Ty přišly po době sledování a' udáváni. Sokolská zatčení přinesla náčelnictvu, nebo</w:t>
      </w:r>
      <w:r w:rsidR="00CA02CA">
        <w:t>ť</w:t>
      </w:r>
      <w:r>
        <w:t xml:space="preserve"> sbor byl již tehdy velmi nápadným tělesem, nové úkoly: hledati nová spojení, dávati peníze tam, kde jich bylo nejvíce zapotřebí, navštěvovati postižené rodiny, organisovati spojení ve vlastní jednotě ještě s jinými bratry, zvedati hlavy klesajícím. </w:t>
      </w:r>
      <w:r w:rsidRPr="00CA02CA">
        <w:rPr>
          <w:rStyle w:val="Zkladntext2Tun"/>
          <w:b w:val="0"/>
        </w:rPr>
        <w:t>A</w:t>
      </w:r>
      <w:r>
        <w:rPr>
          <w:rStyle w:val="Zkladntext2Tun"/>
        </w:rPr>
        <w:t xml:space="preserve"> </w:t>
      </w:r>
      <w:r>
        <w:t>připravovati osnovy a cvičitelské příručky.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t xml:space="preserve">Náčelnictvo se sešlo v době od rozpuštění Sokola, až do konce </w:t>
      </w:r>
      <w:r w:rsidR="00CA02CA">
        <w:t>o</w:t>
      </w:r>
      <w:r>
        <w:t xml:space="preserve">kupace </w:t>
      </w:r>
      <w:r w:rsidR="00CA02CA">
        <w:t>v</w:t>
      </w:r>
      <w:r>
        <w:t xml:space="preserve"> 152 schůzích a účastnilo se kromě toho situačních rozprav s bratry, kteří se scházeli v restauraci a v nedělních dopolednech na náměstí krále Jiřího. Tam se léčila malověrnost rozšiřováním »čurči</w:t>
      </w:r>
      <w:r w:rsidR="00CA02CA">
        <w:t>l</w:t>
      </w:r>
      <w:r>
        <w:t>kových« zpráv a tam se přepočítávala potopená »britská tonáž« na německou měnu.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t xml:space="preserve">Veslařský oddíl jako »Vinohradští veslaři« zůstal v činnosti po celou </w:t>
      </w:r>
      <w:r w:rsidR="00CA02CA">
        <w:t>válku</w:t>
      </w:r>
      <w:r>
        <w:t>, upustili jsme však od záměru p</w:t>
      </w:r>
      <w:r w:rsidR="00CA02CA">
        <w:t>ř</w:t>
      </w:r>
      <w:r>
        <w:t>evésti část svých cvičenců na Špičku, abychom neupozornili úřady na svůj majetek. Z jiných oddílů — házené, košíkové, odbíjené, oddílu šermířského — přešli jednotlivci nebo družstva do klubů nebo utvářeli firemní družstva.</w:t>
      </w:r>
    </w:p>
    <w:p w:rsidR="00483B10" w:rsidRDefault="00CA02CA" w:rsidP="00FE3B65">
      <w:pPr>
        <w:pStyle w:val="Zkladntext20"/>
        <w:shd w:val="clear" w:color="auto" w:fill="auto"/>
        <w:spacing w:line="276" w:lineRule="auto"/>
      </w:pPr>
      <w:r>
        <w:t xml:space="preserve">      </w:t>
      </w:r>
      <w:r w:rsidR="000607AC">
        <w:t xml:space="preserve"> Nejhůře bylo s našimi nářaďovými cvičenci, pro n</w:t>
      </w:r>
      <w:r>
        <w:t>ě</w:t>
      </w:r>
      <w:r w:rsidR="000607AC">
        <w:t xml:space="preserve"> nebylo otevřených tělocvičen. Našim přeborovým závodníkům pomohl však br. MUDr. Křižan: </w:t>
      </w:r>
      <w:r>
        <w:t xml:space="preserve">docílil </w:t>
      </w:r>
      <w:r w:rsidR="000607AC">
        <w:t xml:space="preserve">zřízení nářaďového odboru při NSK v Bráníku. Sešli se tam cvičenci </w:t>
      </w:r>
      <w:r>
        <w:t xml:space="preserve">i z </w:t>
      </w:r>
      <w:r w:rsidR="000607AC">
        <w:t>jiných pražských jednot. Byl zde veden výcvik záměrně a vrcholil [každoročně hodnotnými závody, pořádan</w:t>
      </w:r>
      <w:r>
        <w:t xml:space="preserve">ými </w:t>
      </w:r>
      <w:r w:rsidR="000607AC">
        <w:t>jednak na bránické plovárně,</w:t>
      </w:r>
      <w:r>
        <w:t xml:space="preserve"> jednak na </w:t>
      </w:r>
      <w:r w:rsidR="000607AC">
        <w:t>nářadišti při Křižanově vile v Mnichovic</w:t>
      </w:r>
      <w:r w:rsidR="00DA5A10">
        <w:t>í</w:t>
      </w:r>
      <w:r w:rsidR="000607AC">
        <w:t>ch. Jiné družstvo cvi</w:t>
      </w:r>
      <w:r>
        <w:t xml:space="preserve">čilo </w:t>
      </w:r>
      <w:r w:rsidR="000607AC">
        <w:t xml:space="preserve">v DTJ Žižkov. Bratr Josef Novotný až do svého zatčení staral se </w:t>
      </w:r>
      <w:r w:rsidR="00D51BB2">
        <w:t>pečlivě</w:t>
      </w:r>
      <w:r w:rsidR="000607AC">
        <w:t xml:space="preserve"> o další tělesnou i mravní výchovu vyspělého družstva dorostenců; </w:t>
      </w:r>
      <w:r w:rsidR="00D51BB2">
        <w:t xml:space="preserve">dnes </w:t>
      </w:r>
      <w:r w:rsidR="000607AC">
        <w:t>jsou z nich čekatelé sboru.</w:t>
      </w:r>
    </w:p>
    <w:p w:rsidR="00D51BB2" w:rsidRDefault="00D51BB2" w:rsidP="00FE3B65">
      <w:pPr>
        <w:pStyle w:val="Zkladntext20"/>
        <w:shd w:val="clear" w:color="auto" w:fill="auto"/>
        <w:spacing w:line="276" w:lineRule="auto"/>
        <w:ind w:firstLine="360"/>
      </w:pPr>
      <w:r>
        <w:t>Č</w:t>
      </w:r>
      <w:r w:rsidR="000607AC">
        <w:t xml:space="preserve">as se vlekl i letěl a dočkali jsme se roku 1945. Schůzky náčelnictva </w:t>
      </w:r>
      <w:r>
        <w:t xml:space="preserve">stávaly se </w:t>
      </w:r>
      <w:r w:rsidR="000607AC">
        <w:t xml:space="preserve">častějšími. Rozprávělo se, připravovalo se. Tvořily se čety na </w:t>
      </w:r>
      <w:r>
        <w:t xml:space="preserve">podkladě </w:t>
      </w:r>
      <w:r w:rsidR="000607AC">
        <w:t>příkazů, jejichž strůjce nikdo neznal. A tak přišel, květen 1945.</w:t>
      </w:r>
      <w:r>
        <w:t xml:space="preserve"> Udeří </w:t>
      </w:r>
      <w:r w:rsidR="000607AC">
        <w:t xml:space="preserve"> hodina našeho osvobozen</w:t>
      </w:r>
      <w:r>
        <w:t>í</w:t>
      </w:r>
      <w:r w:rsidR="000607AC">
        <w:t xml:space="preserve"> 1. května? Odkud přijde povel? Dny </w:t>
      </w:r>
      <w:r>
        <w:t xml:space="preserve">horečného </w:t>
      </w:r>
      <w:r w:rsidR="000607AC">
        <w:t>nap</w:t>
      </w:r>
      <w:r>
        <w:t>ě</w:t>
      </w:r>
      <w:r w:rsidR="000607AC">
        <w:t xml:space="preserve">tí. Zachytáváme zprávy z různých krajů </w:t>
      </w:r>
      <w:r>
        <w:t>Č</w:t>
      </w:r>
      <w:r w:rsidR="000607AC">
        <w:t>ech</w:t>
      </w:r>
      <w:r>
        <w:t xml:space="preserve">, </w:t>
      </w:r>
      <w:r w:rsidR="000607AC">
        <w:t xml:space="preserve">kde to již </w:t>
      </w:r>
      <w:r>
        <w:t xml:space="preserve">vře, </w:t>
      </w:r>
      <w:r w:rsidR="000607AC">
        <w:t xml:space="preserve">konečně přichází odpověď. 5. května jsou nám dány směrnice pro Vinohrady a rozkaz k jejich provedení tak, aby vše bylo připraveno </w:t>
      </w:r>
      <w:r>
        <w:t>na 7.</w:t>
      </w:r>
      <w:r w:rsidR="000607AC">
        <w:rPr>
          <w:rStyle w:val="Zkladntext2Tun"/>
        </w:rPr>
        <w:t xml:space="preserve"> </w:t>
      </w:r>
      <w:r w:rsidR="000607AC">
        <w:t>květen, kdy bude vydá</w:t>
      </w:r>
      <w:r>
        <w:t>n</w:t>
      </w:r>
      <w:r w:rsidR="000607AC">
        <w:t xml:space="preserve"> povel k</w:t>
      </w:r>
      <w:r>
        <w:t> </w:t>
      </w:r>
      <w:r w:rsidR="000607AC">
        <w:t>revoluci</w:t>
      </w:r>
      <w:r>
        <w:t>.</w:t>
      </w:r>
    </w:p>
    <w:p w:rsidR="00483B10" w:rsidRDefault="00D51BB2" w:rsidP="00FE3B65">
      <w:pPr>
        <w:pStyle w:val="Zkladntext20"/>
        <w:shd w:val="clear" w:color="auto" w:fill="auto"/>
        <w:spacing w:line="276" w:lineRule="auto"/>
        <w:ind w:firstLine="360"/>
      </w:pPr>
      <w:r>
        <w:t xml:space="preserve">5. </w:t>
      </w:r>
      <w:r w:rsidR="000607AC">
        <w:t xml:space="preserve">květen 1945.: ostré zvuky pouličního rozhlasu ústy hlasatele — bratra Zdenka Mančala — volají všechen lid k ozbrojené pomoci budovy Radiožurnálu, obsazeného Němci, kde se střílí! Boj o naše tím vlastně začíná. Davy nadšeného lidu z celé Prahy spěchají </w:t>
      </w:r>
      <w:r>
        <w:t xml:space="preserve">k ohnisku </w:t>
      </w:r>
      <w:r w:rsidR="000607AC">
        <w:t>vzpoury — k Rozhlasu.</w:t>
      </w:r>
    </w:p>
    <w:p w:rsidR="00D51BB2" w:rsidRDefault="00D51BB2" w:rsidP="00FE3B65">
      <w:pPr>
        <w:pStyle w:val="Zkladntext20"/>
        <w:shd w:val="clear" w:color="auto" w:fill="auto"/>
        <w:spacing w:line="276" w:lineRule="auto"/>
      </w:pPr>
      <w:r>
        <w:lastRenderedPageBreak/>
        <w:t xml:space="preserve">       V </w:t>
      </w:r>
      <w:r w:rsidR="000607AC">
        <w:t xml:space="preserve">sobotu dne 5. května 1945, poslušní hlasu svého srdce, nastupují </w:t>
      </w:r>
      <w:r>
        <w:t xml:space="preserve">vinohradští </w:t>
      </w:r>
      <w:r w:rsidR="000607AC">
        <w:t xml:space="preserve">sokolové v jednotném šiku všech vrstev občanstva k úkolu </w:t>
      </w:r>
      <w:r>
        <w:t>nejkrásnějšímu</w:t>
      </w:r>
      <w:r w:rsidR="000607AC">
        <w:t xml:space="preserve">. K boji za práva svého národa a za dobytí své sokolovny. </w:t>
      </w:r>
    </w:p>
    <w:p w:rsidR="00483B10" w:rsidRDefault="00D51BB2" w:rsidP="00FE3B65">
      <w:pPr>
        <w:pStyle w:val="Zkladntext20"/>
        <w:shd w:val="clear" w:color="auto" w:fill="auto"/>
        <w:spacing w:line="276" w:lineRule="auto"/>
      </w:pPr>
      <w:r>
        <w:t xml:space="preserve">       </w:t>
      </w:r>
      <w:r w:rsidR="000607AC">
        <w:t xml:space="preserve">A dále již o průběhu boje o sokolovnu v Riegrových sadech mluví </w:t>
      </w:r>
      <w:r>
        <w:t xml:space="preserve">zápisník </w:t>
      </w:r>
      <w:r w:rsidR="000607AC">
        <w:t>vedený velitelstvím od památného dne pražského povstání až do</w:t>
      </w:r>
      <w:r w:rsidR="006F5384">
        <w:t xml:space="preserve"> dne</w:t>
      </w:r>
      <w:r w:rsidR="000607AC">
        <w:t xml:space="preserve"> 9. května 1945, kdy o 9. hodině ranní vjíždějí první tanky ruské armády do ulic zabarikádované Prahy.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t>5. května o 12,30 hod. byl zahájen útok na sokolovnu. Nadšených, smrtí pohrdajících, bylo velmi mnoho a stále více a více bylo těch, kteří spěchali nám na pomoc, ale chyběly zbraně a střelivo. Vkládali jsme je jen do rukou zkušených vojáků. Útok byl veden se dvou stran. Jeden proud směrem od Nerudovy ulice, druhý pak, nejpočetnějš</w:t>
      </w:r>
      <w:r w:rsidR="002F1361">
        <w:t>í</w:t>
      </w:r>
      <w:r>
        <w:t>, z Krkonošské ulice. Oboustranná střelba. Odhadování sil, rozdílení úkolů a přípravy k rozhodnému útoku. Po přiblížení se obou skupin těsněji k sokolovně dáváme Němcům, v budově se zuřivě bránícím, bílým praporem podnět k vyjednávání o kapitulaci.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t>5. května, 14,30 hod. Jednání bylo bezvýsledné.</w:t>
      </w:r>
    </w:p>
    <w:p w:rsidR="00483B10" w:rsidRDefault="000607AC" w:rsidP="00FE3B65">
      <w:pPr>
        <w:pStyle w:val="Zkladntext20"/>
        <w:shd w:val="clear" w:color="auto" w:fill="auto"/>
        <w:tabs>
          <w:tab w:val="left" w:pos="5083"/>
          <w:tab w:val="left" w:pos="5592"/>
        </w:tabs>
        <w:spacing w:line="276" w:lineRule="auto"/>
        <w:ind w:firstLine="360"/>
      </w:pPr>
      <w:r>
        <w:t>5. května, 14,45 hod. Dán povel k novému rozhodnému útoku. Se všech stran přibíhají dobrovolníci, kteří naše řady posilují. Přískoky blíží se naši ke vchodům sokolovny, kryjíce se před zběsile pálicími Esesáky ukrytými v budově. Skupina vedená naším bratrem četařem asp. J</w:t>
      </w:r>
      <w:r w:rsidR="006F5384">
        <w:t xml:space="preserve">. </w:t>
      </w:r>
      <w:r>
        <w:t>Komárem (osm ozbrojených a třicet</w:t>
      </w:r>
      <w:r w:rsidR="006F5384">
        <w:t xml:space="preserve"> </w:t>
      </w:r>
      <w:r>
        <w:t>pět neozbrojených) náhlým přepadem vniká postranním vchodem přímo do budovy a v zápětí za n</w:t>
      </w:r>
      <w:r w:rsidR="006F5384">
        <w:t>í</w:t>
      </w:r>
      <w:r>
        <w:t xml:space="preserve"> vnikají ostatní skupiny. Hlavní a závěrečný boj přenesl se tak z prostoru před tělocvičnou do vnitřku budovy. Nastal úporný boj o </w:t>
      </w:r>
      <w:r w:rsidRPr="006F5384">
        <w:rPr>
          <w:rStyle w:val="Zkladntext2Kurzva"/>
          <w:i w:val="0"/>
        </w:rPr>
        <w:t>přízemí</w:t>
      </w:r>
      <w:r w:rsidRPr="006F5384">
        <w:rPr>
          <w:i/>
        </w:rPr>
        <w:t xml:space="preserve"> </w:t>
      </w:r>
      <w:r>
        <w:t>až do nejvyšších pater a rozšířil se do hlavního cvičebního sálu, kde Esesáci, krytí barikádami utvořenými z pokrývek a ze všeho vhodného, co měli po ruce, se zuřivě brání. Ne však dlouho. Druhá skupina našich bratří vnikla mezitím přek</w:t>
      </w:r>
      <w:r w:rsidR="006F5384">
        <w:t>v</w:t>
      </w:r>
      <w:r>
        <w:t xml:space="preserve">apivým útokem druhým vchodem do cvičebního sálu a vpadla do zad zuřivé se bránícím Esesákům. Tím jsme boj o sokolovna rozhodli. Zbylí Esesáci se vzdali. Nastává jenom důkladná prohlídka budovy a čistka od zbylých </w:t>
      </w:r>
      <w:r w:rsidR="00E01FED">
        <w:t xml:space="preserve">jednotlivců. </w:t>
      </w:r>
      <w:r>
        <w:tab/>
        <w:t>-.</w:t>
      </w:r>
      <w:r>
        <w:tab/>
        <w:t>—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t xml:space="preserve">5. května, 17,30 hod. </w:t>
      </w:r>
      <w:r>
        <w:rPr>
          <w:rStyle w:val="Zkladntext2dkovn2pt"/>
        </w:rPr>
        <w:t>Sokolovna dobyta!</w:t>
      </w:r>
      <w:r>
        <w:t xml:space="preserve"> Jest opět po 3 letech zcizení nacisty v našich rukách. Po boji uvnitř budovy zjišťujeme padlé. Nalézáme: pět mrtvých </w:t>
      </w:r>
      <w:r w:rsidR="006F5384">
        <w:t>Č</w:t>
      </w:r>
      <w:r>
        <w:t>echů, 8 mrtvých Němců.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t>5. května, 20 hodin. Uzavření vyčištěné budovy od všech nepřátelských</w:t>
      </w:r>
      <w:r w:rsidR="006F5384">
        <w:t xml:space="preserve"> </w:t>
      </w:r>
      <w:r>
        <w:t>živlů a rozestavení stráží. Zajišťování majetku. V různých místnostech nalezli jsme spoustu střeliva a zbrani, mimo jiné též i četné pancéřové pěstě a jinou zbrojní výstroj, která přišla velmi vhod k ozbrojení našich bratří, netrpělivě čekajících na další své zasazení. Ti byli ihned převezeni autokarem na bojový úsek Lobkovicovo náměstí. Z vlastního podnětu zařídili jsme v dobyté sokolovně pod vedením našeho bratra ppor. v záloze MUDr. L. Schmida ošetřovnu pro 200 až 300 zraněných se 100 lůžky a menším operačním sálem z prostředků SS lazaretu.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t>Boj o sokolovnu je zakončen — trvá však boj o Prahu! Za bouřlivé nálady a-za ohlušující střelby přenášíme činnost do malé místnosti v Šretrově restauraci v Riegrových sadech, kde zřizuj</w:t>
      </w:r>
      <w:r w:rsidR="006F5384">
        <w:t>e</w:t>
      </w:r>
      <w:r>
        <w:t>me kancelář velitelství sokolských jednotek R. G. p</w:t>
      </w:r>
      <w:r w:rsidR="00E01FED">
        <w:t>o</w:t>
      </w:r>
      <w:r>
        <w:t>d vedení</w:t>
      </w:r>
      <w:r w:rsidR="00E01FED">
        <w:t>m</w:t>
      </w:r>
      <w:r>
        <w:t xml:space="preserve"> našich bratří vojáků: poručíka v záloze Františka Sojky, ppor. v zál. </w:t>
      </w:r>
      <w:r w:rsidR="00AE664A">
        <w:t>I</w:t>
      </w:r>
      <w:r>
        <w:t>nž. Zb. Jirsáka, poručíka Lad. Svobody, des. letectva Míly Trešla.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t>Byli jsme zapojeni přímo na Vojenské velitelství Velké Prahy »Bartoš« — generál Kutlvašr a revoluční národní výbor v Radhošťské 4, bratři podplukovník Sklenář a major Kolář. Své spojky jsme měli rozmístěné: úsek Flora, br. J. Kratochvíl; vodárna, br. Zd. Schmid; náměstí krále Jiřího, br. Dr. L. Jirsák; Mírové náměstí, br. J. Hanzelka; u Bulhara, br. J. Cedík.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t>Naši bratři zúčastnili se přepadu hlavní pošty na Žižkově, boje o rozhlas, o sokolovnu, o reálné gymnasium na Lobkovicově náměstí, o nádraží ve Vršovicích, o Janečkovu továrnu na Pankráci.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t>Ze všech těch našich známých i neznámých bojovníků jmenujeme zde bratra V. Laibla, velitele družstva úderné čety vojenské skupiny NV na</w:t>
      </w:r>
      <w:r w:rsidR="006F5384">
        <w:t xml:space="preserve"> </w:t>
      </w:r>
      <w:r>
        <w:rPr>
          <w:rStyle w:val="Zkladntext22"/>
        </w:rPr>
        <w:t xml:space="preserve">Vinohradech. Toto družstvo mimo jiné zajišťovalo u Bulhara barikádu a </w:t>
      </w:r>
      <w:r w:rsidR="006F5384">
        <w:rPr>
          <w:rStyle w:val="Zkladntext22"/>
        </w:rPr>
        <w:t>tím</w:t>
      </w:r>
      <w:r>
        <w:rPr>
          <w:rStyle w:val="Zkladntext22"/>
        </w:rPr>
        <w:t xml:space="preserve"> zamezilo průnik tanků směrem na Riegrovy sady, což by bylo pro Němce vhodným východiskem k útoku na rozhlas.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rPr>
          <w:rStyle w:val="Zkladntext22"/>
        </w:rPr>
        <w:t>Kdo neměl zbraň, plnil svou povinnost stavěním barikád a byl připraven holými pěstmi brániti ženy, děti a svou Prahu obhájit!.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rPr>
          <w:rStyle w:val="Zkladntext22"/>
        </w:rPr>
        <w:t>Udržujeme stráže denní i noční mimo dobytou sokolovnu ještě: Nár. museum, 20 mužů s 1 velitelem, Klementinum 20 mužů s 1 velitelem (až do převzetí budovy studentskou legií), Zeměpisný ústav na Albertově (2 muži a 1 velitel), Raisova škola 25 mužů a 1 velitel (po převedení internačního tábora z nové sokolovny). Celkem postavena 1306 strážných.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rPr>
          <w:rStyle w:val="Zkladntext22"/>
        </w:rPr>
        <w:t>Zajišťujeme s pomocí a nesmírnou obětavostí br. Šretra v Riegrových sadech hromadné stravování stráží a členů velitelství a to třikrát denn</w:t>
      </w:r>
      <w:r w:rsidR="006F5384">
        <w:rPr>
          <w:rStyle w:val="Zkladntext22"/>
        </w:rPr>
        <w:t>ě</w:t>
      </w:r>
      <w:r>
        <w:rPr>
          <w:rStyle w:val="Zkladntext22"/>
        </w:rPr>
        <w:t xml:space="preserve"> vydatnou stravou.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rPr>
          <w:rStyle w:val="Zkladntext22"/>
        </w:rPr>
        <w:t>N</w:t>
      </w:r>
      <w:r w:rsidR="00E01FED">
        <w:rPr>
          <w:rStyle w:val="Zkladntext22"/>
        </w:rPr>
        <w:t>a</w:t>
      </w:r>
      <w:r>
        <w:rPr>
          <w:rStyle w:val="Zkladntext22"/>
        </w:rPr>
        <w:t xml:space="preserve"> rozkaz zajíždějí naši bratři v čele s br. Vlád. Suchánkem zajistiti </w:t>
      </w:r>
      <w:r w:rsidRPr="006F5384">
        <w:rPr>
          <w:rStyle w:val="Zkladntext2Tun0"/>
          <w:b w:val="0"/>
        </w:rPr>
        <w:t>do</w:t>
      </w:r>
      <w:r>
        <w:rPr>
          <w:rStyle w:val="Zkladntext2Tun0"/>
        </w:rPr>
        <w:t xml:space="preserve"> </w:t>
      </w:r>
      <w:r>
        <w:rPr>
          <w:rStyle w:val="Zkladntext22"/>
        </w:rPr>
        <w:t>Osová u Dobříše sklad SS, kde se nalézalo veliké množství elekt</w:t>
      </w:r>
      <w:r w:rsidR="006F5384">
        <w:rPr>
          <w:rStyle w:val="Zkladntext22"/>
        </w:rPr>
        <w:t>r</w:t>
      </w:r>
      <w:r>
        <w:rPr>
          <w:rStyle w:val="Zkladntext22"/>
        </w:rPr>
        <w:t>o- a autopotřeb v ceně asi 800.000 K, mimo to pak sklad textilního zboží ve Staré Huti u Dobříše v ceně 2,000.000 K.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rPr>
          <w:rStyle w:val="Zkladntext22"/>
        </w:rPr>
        <w:t>Posíláme své osvědčené zdravotníky do nemocnic a ošetřoven k posílení zdravotní služby.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rPr>
          <w:rStyle w:val="Zkladntext22"/>
        </w:rPr>
        <w:t>Splnili jsm</w:t>
      </w:r>
      <w:r w:rsidR="006F5384">
        <w:rPr>
          <w:rStyle w:val="Zkladntext22"/>
        </w:rPr>
        <w:t>e</w:t>
      </w:r>
      <w:r>
        <w:rPr>
          <w:rStyle w:val="Zkladntext22"/>
        </w:rPr>
        <w:t xml:space="preserve"> všechny dané nám příkazy, jak potvrzuje námi podrobné vedený zápisník v době od 6. května až do 9. května do 9 hodin ráno, </w:t>
      </w:r>
      <w:r w:rsidRPr="009473AF">
        <w:rPr>
          <w:rStyle w:val="Zkladntext2Tun0"/>
          <w:b w:val="0"/>
        </w:rPr>
        <w:t xml:space="preserve">kdy </w:t>
      </w:r>
      <w:r>
        <w:rPr>
          <w:rStyle w:val="Zkladntext22"/>
        </w:rPr>
        <w:t>boj v ulicích pražských byl vstupem ruských armád vítězně ukončen.</w:t>
      </w:r>
    </w:p>
    <w:p w:rsidR="00483B10" w:rsidRDefault="009473AF" w:rsidP="00FE3B65">
      <w:pPr>
        <w:pStyle w:val="Zkladntext20"/>
        <w:shd w:val="clear" w:color="auto" w:fill="auto"/>
        <w:tabs>
          <w:tab w:val="left" w:pos="6211"/>
        </w:tabs>
        <w:spacing w:line="276" w:lineRule="auto"/>
        <w:ind w:firstLine="360"/>
      </w:pPr>
      <w:r>
        <w:rPr>
          <w:rStyle w:val="Zkladntext22"/>
        </w:rPr>
        <w:t>Č</w:t>
      </w:r>
      <w:r w:rsidR="000607AC">
        <w:rPr>
          <w:rStyle w:val="Zkladntext22"/>
        </w:rPr>
        <w:t>est a věčná sláva těm, které při výkonu služby národu zabila poslední vrahova střela!</w:t>
      </w:r>
      <w:r w:rsidR="000607AC">
        <w:rPr>
          <w:rStyle w:val="Zkladntext22"/>
        </w:rPr>
        <w:tab/>
        <w:t>,</w:t>
      </w:r>
    </w:p>
    <w:p w:rsidR="00483B10" w:rsidRDefault="000607AC" w:rsidP="00FE3B65">
      <w:pPr>
        <w:pStyle w:val="Zkladntext20"/>
        <w:shd w:val="clear" w:color="auto" w:fill="auto"/>
        <w:tabs>
          <w:tab w:val="left" w:pos="581"/>
        </w:tabs>
        <w:spacing w:line="276" w:lineRule="auto"/>
        <w:ind w:firstLine="360"/>
      </w:pPr>
      <w:r>
        <w:rPr>
          <w:rStyle w:val="Zkladntext22"/>
        </w:rPr>
        <w:t>V</w:t>
      </w:r>
      <w:r>
        <w:rPr>
          <w:rStyle w:val="Zkladntext22"/>
        </w:rPr>
        <w:tab/>
        <w:t xml:space="preserve">boji </w:t>
      </w:r>
      <w:r>
        <w:rPr>
          <w:rStyle w:val="Zkladntext2dkovn2pt0"/>
        </w:rPr>
        <w:t>o</w:t>
      </w:r>
      <w:r w:rsidR="00E42DCA">
        <w:rPr>
          <w:rStyle w:val="Zkladntext2dkovn2pt0"/>
        </w:rPr>
        <w:t xml:space="preserve"> </w:t>
      </w:r>
      <w:r>
        <w:rPr>
          <w:rStyle w:val="Zkladntext2dkovn2pt0"/>
        </w:rPr>
        <w:t>sokolovnu</w:t>
      </w:r>
      <w:r>
        <w:rPr>
          <w:rStyle w:val="Zkladntext22"/>
        </w:rPr>
        <w:t xml:space="preserve"> padli br</w:t>
      </w:r>
      <w:r w:rsidR="009473AF">
        <w:rPr>
          <w:rStyle w:val="Zkladntext22"/>
        </w:rPr>
        <w:t>a</w:t>
      </w:r>
      <w:r>
        <w:rPr>
          <w:rStyle w:val="Zkladntext22"/>
        </w:rPr>
        <w:t>tři a nečlenové jednoty: V. Fafejta, - v stáři 26 roků</w:t>
      </w:r>
      <w:r w:rsidR="009473AF">
        <w:rPr>
          <w:rStyle w:val="Zkladntext22"/>
        </w:rPr>
        <w:t>,</w:t>
      </w:r>
      <w:r>
        <w:rPr>
          <w:rStyle w:val="Zkladntext22"/>
        </w:rPr>
        <w:t xml:space="preserve"> Vl</w:t>
      </w:r>
      <w:r w:rsidR="009473AF">
        <w:rPr>
          <w:rStyle w:val="Zkladntext22"/>
        </w:rPr>
        <w:t>a</w:t>
      </w:r>
      <w:r>
        <w:rPr>
          <w:rStyle w:val="Zkladntext22"/>
        </w:rPr>
        <w:t>d. Fišer, 40 roků</w:t>
      </w:r>
      <w:r w:rsidR="002F1361">
        <w:rPr>
          <w:rStyle w:val="Zkladntext22"/>
        </w:rPr>
        <w:t xml:space="preserve">, </w:t>
      </w:r>
      <w:r w:rsidR="009473AF">
        <w:rPr>
          <w:rStyle w:val="Zkladntext22"/>
        </w:rPr>
        <w:t xml:space="preserve"> </w:t>
      </w:r>
      <w:r>
        <w:rPr>
          <w:rStyle w:val="Zkladntext23"/>
        </w:rPr>
        <w:t>Do</w:t>
      </w:r>
      <w:r w:rsidR="00E42DCA">
        <w:rPr>
          <w:rStyle w:val="Zkladntext23"/>
        </w:rPr>
        <w:t>b</w:t>
      </w:r>
      <w:r>
        <w:rPr>
          <w:rStyle w:val="Zkladntext22"/>
        </w:rPr>
        <w:t xml:space="preserve">roslav Charvát, 19 </w:t>
      </w:r>
      <w:r w:rsidR="009473AF">
        <w:rPr>
          <w:rStyle w:val="Zkladntext22"/>
        </w:rPr>
        <w:t>a</w:t>
      </w:r>
      <w:r>
        <w:rPr>
          <w:rStyle w:val="Zkladntext22"/>
        </w:rPr>
        <w:t xml:space="preserve"> půl roku</w:t>
      </w:r>
      <w:r w:rsidR="009473AF">
        <w:rPr>
          <w:rStyle w:val="Zkladntext22"/>
        </w:rPr>
        <w:t xml:space="preserve">, </w:t>
      </w:r>
      <w:r>
        <w:rPr>
          <w:rStyle w:val="Zkladntext22"/>
        </w:rPr>
        <w:t>Vincenc Janečka</w:t>
      </w:r>
      <w:r w:rsidR="009473AF">
        <w:rPr>
          <w:rStyle w:val="Zkladntext22"/>
        </w:rPr>
        <w:t>,</w:t>
      </w:r>
      <w:r>
        <w:rPr>
          <w:rStyle w:val="Zkladntext22"/>
        </w:rPr>
        <w:t xml:space="preserve"> Jiří Jaroš, 21 r.</w:t>
      </w:r>
      <w:r w:rsidR="009473AF">
        <w:rPr>
          <w:rStyle w:val="Zkladntext22"/>
        </w:rPr>
        <w:t>,</w:t>
      </w:r>
      <w:r>
        <w:rPr>
          <w:rStyle w:val="Zkladntext22"/>
        </w:rPr>
        <w:t xml:space="preserve"> František Klimeš, 62 r.</w:t>
      </w:r>
      <w:r w:rsidR="009473AF">
        <w:rPr>
          <w:rStyle w:val="Zkladntext22"/>
        </w:rPr>
        <w:t>,</w:t>
      </w:r>
      <w:r>
        <w:rPr>
          <w:rStyle w:val="Zkladntext22"/>
        </w:rPr>
        <w:t xml:space="preserve"> Fr. Macháček, </w:t>
      </w:r>
      <w:r w:rsidRPr="009473AF">
        <w:rPr>
          <w:rStyle w:val="Zkladntext2Tun0"/>
          <w:b w:val="0"/>
        </w:rPr>
        <w:t>32 r.</w:t>
      </w:r>
      <w:r>
        <w:rPr>
          <w:rStyle w:val="Zkladntext2Tun0"/>
        </w:rPr>
        <w:t xml:space="preserve"> </w:t>
      </w:r>
      <w:r>
        <w:rPr>
          <w:rStyle w:val="Zkladntext22"/>
        </w:rPr>
        <w:t>Jiří Mika, 22 r.</w:t>
      </w:r>
      <w:r w:rsidR="009473AF">
        <w:rPr>
          <w:rStyle w:val="Zkladntext22"/>
        </w:rPr>
        <w:t>,</w:t>
      </w:r>
      <w:r w:rsidR="00E42DCA">
        <w:rPr>
          <w:rStyle w:val="Zkladntext22"/>
        </w:rPr>
        <w:t xml:space="preserve"> </w:t>
      </w:r>
      <w:r>
        <w:rPr>
          <w:rStyle w:val="Zkladntext22"/>
        </w:rPr>
        <w:t>Adolf, Petrovský, 43</w:t>
      </w:r>
      <w:r w:rsidR="009473AF">
        <w:rPr>
          <w:rStyle w:val="Zkladntext22"/>
        </w:rPr>
        <w:t xml:space="preserve"> r., </w:t>
      </w:r>
      <w:r>
        <w:rPr>
          <w:rStyle w:val="Zkladntext22"/>
        </w:rPr>
        <w:t>M. Popovič</w:t>
      </w:r>
      <w:r w:rsidR="009473AF">
        <w:rPr>
          <w:rStyle w:val="Zkladntext22"/>
        </w:rPr>
        <w:t xml:space="preserve">, </w:t>
      </w:r>
      <w:r>
        <w:rPr>
          <w:rStyle w:val="Zkladntext22"/>
        </w:rPr>
        <w:t>Jan Šíma, 23</w:t>
      </w:r>
      <w:r w:rsidR="009473AF">
        <w:rPr>
          <w:rStyle w:val="Zkladntext22"/>
        </w:rPr>
        <w:t xml:space="preserve"> r,</w:t>
      </w:r>
      <w:r>
        <w:rPr>
          <w:rStyle w:val="Zkladntext22"/>
        </w:rPr>
        <w:t xml:space="preserve"> Josef Šrámek, 28 r.</w:t>
      </w:r>
      <w:r w:rsidR="009473AF">
        <w:rPr>
          <w:rStyle w:val="Zkladntext22"/>
        </w:rPr>
        <w:t>,</w:t>
      </w:r>
      <w:r>
        <w:rPr>
          <w:rStyle w:val="Zkladntext22"/>
        </w:rPr>
        <w:t xml:space="preserve"> Václav Tuháček, 53 r.</w:t>
      </w:r>
      <w:r w:rsidR="009473AF">
        <w:rPr>
          <w:rStyle w:val="Zkladntext22"/>
        </w:rPr>
        <w:t xml:space="preserve">, </w:t>
      </w:r>
      <w:r>
        <w:rPr>
          <w:rStyle w:val="Zkladntext22"/>
        </w:rPr>
        <w:t>Mj</w:t>
      </w:r>
      <w:r w:rsidR="009473AF">
        <w:rPr>
          <w:rStyle w:val="Zkladntext22"/>
        </w:rPr>
        <w:t>r</w:t>
      </w:r>
      <w:r>
        <w:rPr>
          <w:rStyle w:val="Zkladntext22"/>
        </w:rPr>
        <w:t>ko Vohrna, 20 r.</w:t>
      </w:r>
    </w:p>
    <w:p w:rsidR="00483B10" w:rsidRDefault="000607AC" w:rsidP="00FE3B65">
      <w:pPr>
        <w:pStyle w:val="Zkladntext20"/>
        <w:shd w:val="clear" w:color="auto" w:fill="auto"/>
        <w:tabs>
          <w:tab w:val="left" w:pos="621"/>
        </w:tabs>
        <w:spacing w:line="276" w:lineRule="auto"/>
        <w:ind w:firstLine="360"/>
      </w:pPr>
      <w:r>
        <w:rPr>
          <w:rStyle w:val="Zkladntext22"/>
        </w:rPr>
        <w:t>V</w:t>
      </w:r>
      <w:r>
        <w:rPr>
          <w:rStyle w:val="Zkladntext22"/>
        </w:rPr>
        <w:tab/>
        <w:t xml:space="preserve">boji o </w:t>
      </w:r>
      <w:r>
        <w:rPr>
          <w:rStyle w:val="Zkladntext2dkovn2pt0"/>
        </w:rPr>
        <w:t>Masarykovo nádraží</w:t>
      </w:r>
      <w:r>
        <w:rPr>
          <w:rStyle w:val="Zkladntext22"/>
        </w:rPr>
        <w:t xml:space="preserve"> padl</w:t>
      </w:r>
      <w:r w:rsidR="00E01FED">
        <w:rPr>
          <w:rStyle w:val="Zkladntext22"/>
        </w:rPr>
        <w:t xml:space="preserve"> </w:t>
      </w:r>
      <w:r>
        <w:rPr>
          <w:rStyle w:val="Zkladntext22"/>
        </w:rPr>
        <w:t>Ji</w:t>
      </w:r>
      <w:r w:rsidR="00E01FED">
        <w:rPr>
          <w:rStyle w:val="Zkladntext22"/>
        </w:rPr>
        <w:t>ří</w:t>
      </w:r>
      <w:r>
        <w:rPr>
          <w:rStyle w:val="Zkladntext22"/>
        </w:rPr>
        <w:t xml:space="preserve"> Čapek, 24 r.</w:t>
      </w:r>
    </w:p>
    <w:p w:rsidR="00483B10" w:rsidRDefault="000607AC" w:rsidP="00FE3B65">
      <w:pPr>
        <w:pStyle w:val="Zkladntext20"/>
        <w:shd w:val="clear" w:color="auto" w:fill="auto"/>
        <w:tabs>
          <w:tab w:val="left" w:pos="640"/>
        </w:tabs>
        <w:spacing w:line="276" w:lineRule="auto"/>
        <w:ind w:firstLine="360"/>
      </w:pPr>
      <w:r>
        <w:rPr>
          <w:rStyle w:val="Zkladntext22"/>
        </w:rPr>
        <w:t>V</w:t>
      </w:r>
      <w:r>
        <w:rPr>
          <w:rStyle w:val="Zkladntext22"/>
        </w:rPr>
        <w:tab/>
        <w:t xml:space="preserve">boji o </w:t>
      </w:r>
      <w:r>
        <w:rPr>
          <w:rStyle w:val="Zkladntext2dkovn2pt0"/>
        </w:rPr>
        <w:t>vršovická</w:t>
      </w:r>
      <w:r>
        <w:rPr>
          <w:rStyle w:val="Zkladntext22"/>
        </w:rPr>
        <w:t xml:space="preserve"> k a s á r n a padl </w:t>
      </w:r>
      <w:r w:rsidR="009473AF">
        <w:rPr>
          <w:rStyle w:val="Zkladntext22"/>
        </w:rPr>
        <w:t>b</w:t>
      </w:r>
      <w:r>
        <w:rPr>
          <w:rStyle w:val="Zkladntext22"/>
        </w:rPr>
        <w:t xml:space="preserve">ratr </w:t>
      </w:r>
      <w:r w:rsidR="009473AF">
        <w:rPr>
          <w:rStyle w:val="Zkladntext22"/>
        </w:rPr>
        <w:t xml:space="preserve">Václav </w:t>
      </w:r>
      <w:r>
        <w:rPr>
          <w:rStyle w:val="Zkladntext22"/>
        </w:rPr>
        <w:t>Trčka, člen cvič. sboru, 36 roků.</w:t>
      </w:r>
      <w:r>
        <w:rPr>
          <w:rStyle w:val="Zkladntext22"/>
        </w:rPr>
        <w:tab/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rPr>
          <w:rStyle w:val="Zkladntext2dkovn2pt0"/>
        </w:rPr>
        <w:lastRenderedPageBreak/>
        <w:t>Zraněni</w:t>
      </w:r>
      <w:r>
        <w:rPr>
          <w:rStyle w:val="Zkladntext22"/>
        </w:rPr>
        <w:t xml:space="preserve"> : Robe</w:t>
      </w:r>
      <w:r w:rsidR="00B71B97">
        <w:rPr>
          <w:rStyle w:val="Zkladntext22"/>
        </w:rPr>
        <w:t>rt</w:t>
      </w:r>
      <w:r>
        <w:rPr>
          <w:rStyle w:val="Zkladntext22"/>
        </w:rPr>
        <w:t xml:space="preserve"> Hartman, Antonín Charvát, Frant. Kratochvíl, Jos. </w:t>
      </w:r>
      <w:r w:rsidRPr="009473AF">
        <w:rPr>
          <w:rStyle w:val="Zkladntext2Tun0"/>
          <w:b w:val="0"/>
        </w:rPr>
        <w:t>Kryštof,</w:t>
      </w:r>
      <w:r>
        <w:rPr>
          <w:rStyle w:val="Zkladntext2Tun0"/>
        </w:rPr>
        <w:t xml:space="preserve"> </w:t>
      </w:r>
      <w:r>
        <w:rPr>
          <w:rStyle w:val="Zkladntext22"/>
        </w:rPr>
        <w:t>Jiří Somr, Josef Vokáč.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rPr>
          <w:rStyle w:val="Zkladntext22"/>
        </w:rPr>
        <w:t>Jejich nejvyšších obětí nezapomeneme! Při jejich památce slibujeme: Vaší krví skropenou půdu sokolskou udržíme!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rPr>
          <w:rStyle w:val="Zkladntext22"/>
        </w:rPr>
        <w:t>Ihned 9. května osobně jsme se zapojili na br. starostu a náčelníka .kteří všemi svými schopnostmi podjali se národn</w:t>
      </w:r>
      <w:r w:rsidR="002F1361">
        <w:rPr>
          <w:rStyle w:val="Zkladntext22"/>
        </w:rPr>
        <w:t>í</w:t>
      </w:r>
      <w:r>
        <w:rPr>
          <w:rStyle w:val="Zkladntext22"/>
        </w:rPr>
        <w:t xml:space="preserve">ho úkolu: dáti znovu </w:t>
      </w:r>
      <w:r w:rsidR="004D08AB">
        <w:rPr>
          <w:rStyle w:val="Zkladntext22"/>
        </w:rPr>
        <w:t>vzkříšené</w:t>
      </w:r>
      <w:r>
        <w:rPr>
          <w:rStyle w:val="Zkladntext22"/>
        </w:rPr>
        <w:t xml:space="preserve"> republice oporu v sjednocené tělocvikářské a sportovní mládeži. Myšlenky ze žalářů měly se uskutečniti v ÚNTV. Na Vinohradech tehdejší </w:t>
      </w:r>
      <w:r w:rsidR="004D08AB">
        <w:rPr>
          <w:rStyle w:val="Zkladntext22"/>
        </w:rPr>
        <w:t xml:space="preserve">br. </w:t>
      </w:r>
      <w:r>
        <w:rPr>
          <w:rStyle w:val="Zkladntext22"/>
        </w:rPr>
        <w:t>místostarosta Hošek a místonáčelník Sojka dostali n</w:t>
      </w:r>
      <w:r w:rsidR="004D08AB">
        <w:rPr>
          <w:rStyle w:val="Zkladntext22"/>
        </w:rPr>
        <w:t>a</w:t>
      </w:r>
      <w:r>
        <w:rPr>
          <w:rStyle w:val="Zkladntext22"/>
        </w:rPr>
        <w:t xml:space="preserve"> vlastní žádost </w:t>
      </w:r>
      <w:r w:rsidR="004D08AB">
        <w:rPr>
          <w:rStyle w:val="Zkladntext22"/>
        </w:rPr>
        <w:t>zmoc</w:t>
      </w:r>
      <w:r>
        <w:rPr>
          <w:rStyle w:val="Zkladntext22"/>
        </w:rPr>
        <w:t>nění Národního výboru k utvoření místního Národního tělovýchov</w:t>
      </w:r>
      <w:r w:rsidR="004D08AB">
        <w:rPr>
          <w:rStyle w:val="Zkladntext22"/>
        </w:rPr>
        <w:t xml:space="preserve">ného </w:t>
      </w:r>
      <w:r>
        <w:rPr>
          <w:rStyle w:val="Zkladntext22"/>
        </w:rPr>
        <w:t xml:space="preserve">výboru. Zástupci vinohradských tělovýchovných spolků a klubů </w:t>
      </w:r>
      <w:r w:rsidR="004D08AB">
        <w:rPr>
          <w:rStyle w:val="Zkladntext22"/>
        </w:rPr>
        <w:t>zvolili p</w:t>
      </w:r>
      <w:r>
        <w:rPr>
          <w:rStyle w:val="Zkladntext22"/>
        </w:rPr>
        <w:t>řed</w:t>
      </w:r>
      <w:r w:rsidR="004D08AB">
        <w:rPr>
          <w:rStyle w:val="Zkladntext22"/>
        </w:rPr>
        <w:t>sed</w:t>
      </w:r>
      <w:r>
        <w:rPr>
          <w:rStyle w:val="Zkladntext22"/>
        </w:rPr>
        <w:t xml:space="preserve">ou </w:t>
      </w:r>
      <w:r w:rsidR="004D08AB">
        <w:rPr>
          <w:rStyle w:val="Zkladntext22"/>
        </w:rPr>
        <w:t xml:space="preserve">bratra </w:t>
      </w:r>
      <w:r>
        <w:rPr>
          <w:rStyle w:val="Zkladntext22"/>
        </w:rPr>
        <w:t>Dr. L. Jir</w:t>
      </w:r>
      <w:r w:rsidR="004D08AB">
        <w:rPr>
          <w:rStyle w:val="Zkladntext22"/>
        </w:rPr>
        <w:t>s</w:t>
      </w:r>
      <w:r>
        <w:rPr>
          <w:rStyle w:val="Zkladntext22"/>
        </w:rPr>
        <w:t>áka, náčel</w:t>
      </w:r>
      <w:r w:rsidR="004D08AB">
        <w:rPr>
          <w:rStyle w:val="Zkladntext22"/>
        </w:rPr>
        <w:t xml:space="preserve">níkem br. Fr. Sojku, náčelnicí </w:t>
      </w:r>
      <w:r w:rsidRPr="004D08AB">
        <w:rPr>
          <w:rStyle w:val="Zkladntext2Tun0"/>
          <w:b w:val="0"/>
        </w:rPr>
        <w:t>Růž.</w:t>
      </w:r>
      <w:r>
        <w:rPr>
          <w:rStyle w:val="Zkladntext2Tun0"/>
        </w:rPr>
        <w:t xml:space="preserve"> </w:t>
      </w:r>
      <w:r>
        <w:rPr>
          <w:rStyle w:val="Zkladntext22"/>
        </w:rPr>
        <w:t xml:space="preserve">Štěřovskou; další činovníci: I. místopředseda Fr. Homola, DTJ, </w:t>
      </w:r>
      <w:r>
        <w:rPr>
          <w:rStyle w:val="Zkladntext23"/>
        </w:rPr>
        <w:t>I</w:t>
      </w:r>
      <w:r w:rsidR="004D08AB">
        <w:rPr>
          <w:rStyle w:val="Zkladntext23"/>
        </w:rPr>
        <w:t>I.</w:t>
      </w:r>
      <w:r>
        <w:rPr>
          <w:rStyle w:val="Zkladntext23"/>
        </w:rPr>
        <w:t xml:space="preserve"> mí</w:t>
      </w:r>
      <w:r>
        <w:rPr>
          <w:rStyle w:val="Zkladntext22"/>
        </w:rPr>
        <w:t xml:space="preserve">stopředseda Menšík, </w:t>
      </w:r>
      <w:r w:rsidR="004D08AB">
        <w:rPr>
          <w:rStyle w:val="Zkladntext22"/>
        </w:rPr>
        <w:t>Č</w:t>
      </w:r>
      <w:r>
        <w:rPr>
          <w:rStyle w:val="Zkladntext22"/>
        </w:rPr>
        <w:t>AK Vinohrady; jednatel Ad. Rezek, Rapid; zap</w:t>
      </w:r>
      <w:r w:rsidR="00B71B97">
        <w:rPr>
          <w:rStyle w:val="Zkladntext22"/>
        </w:rPr>
        <w:t>i</w:t>
      </w:r>
      <w:r>
        <w:rPr>
          <w:rStyle w:val="Zkladntext22"/>
        </w:rPr>
        <w:t xml:space="preserve">sovatel J. Veselý, Junák; propagace Jos. Vogl, ČAFC;- sociální referent - Charvát, DTJ; zdravotník Dr. Ludv. Schmid; podniková tělovýchova, </w:t>
      </w:r>
      <w:r w:rsidR="002F1361">
        <w:rPr>
          <w:rStyle w:val="Zkladntext22"/>
        </w:rPr>
        <w:t>hospo</w:t>
      </w:r>
      <w:r>
        <w:rPr>
          <w:rStyle w:val="Zkladntext22"/>
        </w:rPr>
        <w:t xml:space="preserve">dář Jindřich Kaliba, Sokol; kulturní referent K. Slavík, FPT, dále: </w:t>
      </w:r>
      <w:r w:rsidR="004D08AB">
        <w:rPr>
          <w:rStyle w:val="Zkladntext22"/>
        </w:rPr>
        <w:t>E.Souken</w:t>
      </w:r>
      <w:r>
        <w:rPr>
          <w:rStyle w:val="Zkladntext22"/>
        </w:rPr>
        <w:t>ková-Hafnerová, Junák; B. Doležal, FPT.</w:t>
      </w:r>
    </w:p>
    <w:p w:rsidR="00483B10" w:rsidRDefault="000607AC" w:rsidP="00FE3B65">
      <w:pPr>
        <w:pStyle w:val="Zkladntext20"/>
        <w:shd w:val="clear" w:color="auto" w:fill="auto"/>
        <w:spacing w:line="276" w:lineRule="auto"/>
      </w:pPr>
      <w:r w:rsidRPr="002F1361">
        <w:rPr>
          <w:rStyle w:val="Zkladntext23"/>
          <w:u w:val="none"/>
        </w:rPr>
        <w:t>Př</w:t>
      </w:r>
      <w:r>
        <w:rPr>
          <w:rStyle w:val="Zkladntext22"/>
        </w:rPr>
        <w:t>ípravné práce se rozvíjely slibně při všestranném pochopení a po</w:t>
      </w:r>
      <w:r w:rsidR="004D08AB">
        <w:rPr>
          <w:rStyle w:val="Zkladntext22"/>
        </w:rPr>
        <w:t xml:space="preserve">rozumění. </w:t>
      </w:r>
      <w:r>
        <w:rPr>
          <w:rStyle w:val="Zkladntext22"/>
        </w:rPr>
        <w:t>Sešli se rozumní lidé, kteří b</w:t>
      </w:r>
      <w:r w:rsidR="004D08AB">
        <w:rPr>
          <w:rStyle w:val="Zkladntext22"/>
        </w:rPr>
        <w:t>yli</w:t>
      </w:r>
      <w:r>
        <w:rPr>
          <w:rStyle w:val="Zkladntext22"/>
        </w:rPr>
        <w:t xml:space="preserve"> ochotni své zájmy obětovati </w:t>
      </w:r>
      <w:r w:rsidR="004D08AB">
        <w:rPr>
          <w:rStyle w:val="Zkladntext22"/>
        </w:rPr>
        <w:t xml:space="preserve">prospěchu </w:t>
      </w:r>
      <w:r>
        <w:rPr>
          <w:rStyle w:val="Zkladntext22"/>
        </w:rPr>
        <w:t>celku. Navrhli jsme promyšlenou organisaci a řád</w:t>
      </w:r>
      <w:r w:rsidR="004D08AB">
        <w:rPr>
          <w:rStyle w:val="Zkladntext22"/>
        </w:rPr>
        <w:t>y</w:t>
      </w:r>
      <w:r>
        <w:rPr>
          <w:rStyle w:val="Zkladntext22"/>
        </w:rPr>
        <w:t xml:space="preserve">, ovšem </w:t>
      </w:r>
      <w:r w:rsidR="004D08AB">
        <w:rPr>
          <w:rStyle w:val="Zkladntext22"/>
        </w:rPr>
        <w:t>vrcholná ved</w:t>
      </w:r>
      <w:r>
        <w:rPr>
          <w:rStyle w:val="Zkladntext22"/>
        </w:rPr>
        <w:t xml:space="preserve">ení dávala jiné směrnice. Proto vývoj zezdola nahoru ustal </w:t>
      </w:r>
      <w:r w:rsidR="004D08AB">
        <w:rPr>
          <w:rStyle w:val="Zkladntext22"/>
        </w:rPr>
        <w:t xml:space="preserve">(a </w:t>
      </w:r>
      <w:r>
        <w:rPr>
          <w:rStyle w:val="Zkladntext22"/>
        </w:rPr>
        <w:t xml:space="preserve">jak víte, dosud se nám nepodařilo to» co by bylo zdravé národu, </w:t>
      </w:r>
      <w:r w:rsidR="002F1361">
        <w:rPr>
          <w:rStyle w:val="Zkladntext22"/>
        </w:rPr>
        <w:t>……)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t>Internační tábor pro Němce, ruská armáda, nucená přestavba a dosud čsl.</w:t>
      </w:r>
      <w:r w:rsidR="00F33226">
        <w:t xml:space="preserve"> </w:t>
      </w:r>
      <w:r>
        <w:t>armáda,</w:t>
      </w:r>
      <w:r w:rsidR="00F33226">
        <w:t xml:space="preserve"> </w:t>
      </w:r>
      <w:r>
        <w:t>to vše nás vylučuje z činnosti. A dělá-li se přece něco, pak je to skromné, neodpovídající vinohradským poměrům. Cvičíme do uvolnění sálů ve vyklizených a k tomu účelu upravených šatnách, pro dorost byla získána školní tělocvična v Kladské ulici. Některé pražské jednoty nabídly ochotně své tělocvičny našemu členstvu jako přechodnou výpomoc.</w:t>
      </w:r>
    </w:p>
    <w:p w:rsidR="00483B10" w:rsidRDefault="000607AC" w:rsidP="00FE3B65">
      <w:pPr>
        <w:pStyle w:val="Zkladntext20"/>
        <w:shd w:val="clear" w:color="auto" w:fill="auto"/>
        <w:spacing w:line="276" w:lineRule="auto"/>
        <w:ind w:firstLine="360"/>
      </w:pPr>
      <w:r>
        <w:t>Proto muži pěstovali hlavně prostná cvičení s náčiním — lopatou a krumpáčem, přetahy — napínání plotu, cvičili na žebřících s přítěží — vysazování oken k zasklívání, různosti — otloukání cihel, vynášení rumu, čištění rámů od skelných střepin. Při dvou cvičebních dnech v týdnu docílil br. Veselý, všestranný borec i v uvedených druzích cvičebních, v docházce 350% a jím vykonaná práce pro svou obsáhlost nedá se vypočítat. Jmenujeme jej zde za všechny bratry, kteří tiše (někdy i hlučně), ale vždy skromně, obětovali celý svůj volný čas jednotě</w:t>
      </w:r>
      <w:r w:rsidR="00FE3B65">
        <w:t>.</w:t>
      </w:r>
      <w:r>
        <w:t xml:space="preserve"> Děkujeme!</w:t>
      </w:r>
    </w:p>
    <w:p w:rsidR="00FE3B65" w:rsidRDefault="00FE3B65" w:rsidP="00FE3B65">
      <w:pPr>
        <w:pStyle w:val="Zkladntext20"/>
        <w:shd w:val="clear" w:color="auto" w:fill="auto"/>
        <w:spacing w:line="276" w:lineRule="auto"/>
        <w:ind w:firstLine="360"/>
      </w:pPr>
    </w:p>
    <w:p w:rsidR="00FF105C" w:rsidRDefault="00FE3B65" w:rsidP="00FE3B65">
      <w:pPr>
        <w:pStyle w:val="Zkladntext20"/>
        <w:shd w:val="clear" w:color="auto" w:fill="auto"/>
        <w:spacing w:line="276" w:lineRule="auto"/>
        <w:ind w:firstLine="360"/>
        <w:rPr>
          <w:rFonts w:ascii="Adobe Garamond Pro" w:hAnsi="Adobe Garamond Pro"/>
          <w:i/>
          <w:sz w:val="20"/>
          <w:szCs w:val="20"/>
        </w:rPr>
      </w:pPr>
      <w:r w:rsidRPr="00FE3B65">
        <w:rPr>
          <w:rFonts w:ascii="Adobe Garamond Pro" w:hAnsi="Adobe Garamond Pro"/>
          <w:i/>
          <w:sz w:val="20"/>
          <w:szCs w:val="20"/>
        </w:rPr>
        <w:t xml:space="preserve">Poznámka. </w:t>
      </w:r>
      <w:r>
        <w:rPr>
          <w:rFonts w:ascii="Adobe Garamond Pro" w:hAnsi="Adobe Garamond Pro"/>
          <w:i/>
          <w:sz w:val="20"/>
          <w:szCs w:val="20"/>
        </w:rPr>
        <w:t>Luděk Jirsák (Sokol Královské Vinohrady. Památné historické období 1887-1948, vyd. 2001, převedeno do Wordu-viz webová stránka jednoty) uvádí vzpomínky br. Komára</w:t>
      </w:r>
      <w:r w:rsidR="00D763D1">
        <w:rPr>
          <w:rFonts w:ascii="Adobe Garamond Pro" w:hAnsi="Adobe Garamond Pro"/>
          <w:i/>
          <w:sz w:val="20"/>
          <w:szCs w:val="20"/>
        </w:rPr>
        <w:t xml:space="preserve"> na den 5. května</w:t>
      </w:r>
      <w:r>
        <w:rPr>
          <w:rFonts w:ascii="Adobe Garamond Pro" w:hAnsi="Adobe Garamond Pro"/>
          <w:i/>
          <w:sz w:val="20"/>
          <w:szCs w:val="20"/>
        </w:rPr>
        <w:t>. Převzal je z výroční zprávy jednoty Bohemians. Výše uvedený text</w:t>
      </w:r>
      <w:r w:rsidR="00FE0E47">
        <w:rPr>
          <w:rFonts w:ascii="Adobe Garamond Pro" w:hAnsi="Adobe Garamond Pro"/>
          <w:i/>
          <w:sz w:val="20"/>
          <w:szCs w:val="20"/>
        </w:rPr>
        <w:t xml:space="preserve">, který </w:t>
      </w:r>
      <w:r>
        <w:rPr>
          <w:rFonts w:ascii="Adobe Garamond Pro" w:hAnsi="Adobe Garamond Pro"/>
          <w:i/>
          <w:sz w:val="20"/>
          <w:szCs w:val="20"/>
        </w:rPr>
        <w:t>jsem převedl do Wordu z</w:t>
      </w:r>
      <w:r w:rsidR="00D763D1">
        <w:rPr>
          <w:rFonts w:ascii="Adobe Garamond Pro" w:hAnsi="Adobe Garamond Pro"/>
          <w:i/>
          <w:sz w:val="20"/>
          <w:szCs w:val="20"/>
        </w:rPr>
        <w:t> 56. výroční zprávy tělocvičné jednoty „Sokol“</w:t>
      </w:r>
      <w:r w:rsidR="00FE0E47">
        <w:rPr>
          <w:rFonts w:ascii="Adobe Garamond Pro" w:hAnsi="Adobe Garamond Pro"/>
          <w:i/>
          <w:sz w:val="20"/>
          <w:szCs w:val="20"/>
        </w:rPr>
        <w:t xml:space="preserve"> Královské Vinohrady, je detailnější, pravděpodobně unikl pozornosti autora výroční zprávy i bratra Luďka Jirsáka. Při převodu jsem r</w:t>
      </w:r>
      <w:r w:rsidR="00D763D1">
        <w:rPr>
          <w:rFonts w:ascii="Adobe Garamond Pro" w:hAnsi="Adobe Garamond Pro"/>
          <w:i/>
          <w:sz w:val="20"/>
          <w:szCs w:val="20"/>
        </w:rPr>
        <w:t xml:space="preserve">espektoval </w:t>
      </w:r>
      <w:r w:rsidR="00A91FEB">
        <w:rPr>
          <w:rFonts w:ascii="Adobe Garamond Pro" w:hAnsi="Adobe Garamond Pro"/>
          <w:i/>
          <w:sz w:val="20"/>
          <w:szCs w:val="20"/>
        </w:rPr>
        <w:t xml:space="preserve">původní </w:t>
      </w:r>
      <w:bookmarkStart w:id="0" w:name="_GoBack"/>
      <w:bookmarkEnd w:id="0"/>
      <w:r w:rsidR="00A91FEB">
        <w:rPr>
          <w:rFonts w:ascii="Adobe Garamond Pro" w:hAnsi="Adobe Garamond Pro"/>
          <w:i/>
          <w:sz w:val="20"/>
          <w:szCs w:val="20"/>
        </w:rPr>
        <w:t xml:space="preserve">gramatiku, </w:t>
      </w:r>
      <w:r w:rsidR="00D763D1">
        <w:rPr>
          <w:rFonts w:ascii="Adobe Garamond Pro" w:hAnsi="Adobe Garamond Pro"/>
          <w:i/>
          <w:sz w:val="20"/>
          <w:szCs w:val="20"/>
        </w:rPr>
        <w:t>rukou psané poznámky na okraji textu</w:t>
      </w:r>
      <w:r w:rsidR="00A91FEB">
        <w:rPr>
          <w:rFonts w:ascii="Adobe Garamond Pro" w:hAnsi="Adobe Garamond Pro"/>
          <w:i/>
          <w:sz w:val="20"/>
          <w:szCs w:val="20"/>
        </w:rPr>
        <w:t xml:space="preserve"> i </w:t>
      </w:r>
      <w:r w:rsidR="00FE0E47">
        <w:rPr>
          <w:rFonts w:ascii="Adobe Garamond Pro" w:hAnsi="Adobe Garamond Pro"/>
          <w:i/>
          <w:sz w:val="20"/>
          <w:szCs w:val="20"/>
        </w:rPr>
        <w:t>grafickou úpravu</w:t>
      </w:r>
      <w:r w:rsidR="00A91FEB">
        <w:rPr>
          <w:rFonts w:ascii="Adobe Garamond Pro" w:hAnsi="Adobe Garamond Pro"/>
          <w:i/>
          <w:sz w:val="20"/>
          <w:szCs w:val="20"/>
        </w:rPr>
        <w:t>.</w:t>
      </w:r>
      <w:r w:rsidR="00FE0E47">
        <w:rPr>
          <w:rFonts w:ascii="Adobe Garamond Pro" w:hAnsi="Adobe Garamond Pro"/>
          <w:i/>
          <w:sz w:val="20"/>
          <w:szCs w:val="20"/>
        </w:rPr>
        <w:t xml:space="preserve"> </w:t>
      </w:r>
    </w:p>
    <w:p w:rsidR="00FE3B65" w:rsidRPr="00FE3B65" w:rsidRDefault="00DA5A10" w:rsidP="00FE3B65">
      <w:pPr>
        <w:pStyle w:val="Zkladntext20"/>
        <w:shd w:val="clear" w:color="auto" w:fill="auto"/>
        <w:spacing w:line="276" w:lineRule="auto"/>
        <w:ind w:firstLine="360"/>
        <w:rPr>
          <w:rFonts w:ascii="Adobe Garamond Pro" w:hAnsi="Adobe Garamond Pro"/>
          <w:i/>
          <w:sz w:val="20"/>
          <w:szCs w:val="20"/>
        </w:rPr>
      </w:pPr>
      <w:r>
        <w:rPr>
          <w:rFonts w:ascii="Adobe Garamond Pro" w:hAnsi="Adobe Garamond Pro"/>
          <w:i/>
          <w:sz w:val="20"/>
          <w:szCs w:val="20"/>
        </w:rPr>
        <w:t xml:space="preserve">                                                                                    </w:t>
      </w:r>
      <w:r w:rsidR="00FF105C">
        <w:rPr>
          <w:rFonts w:ascii="Adobe Garamond Pro" w:hAnsi="Adobe Garamond Pro"/>
          <w:i/>
          <w:sz w:val="20"/>
          <w:szCs w:val="20"/>
        </w:rPr>
        <w:t>Vladimír Richter, vzdělavatel jednoty</w:t>
      </w:r>
      <w:r>
        <w:rPr>
          <w:rFonts w:ascii="Adobe Garamond Pro" w:hAnsi="Adobe Garamond Pro"/>
          <w:i/>
          <w:sz w:val="20"/>
          <w:szCs w:val="20"/>
        </w:rPr>
        <w:t>, leden 2020</w:t>
      </w:r>
      <w:r w:rsidR="00FE3B65">
        <w:rPr>
          <w:rFonts w:ascii="Adobe Garamond Pro" w:hAnsi="Adobe Garamond Pro"/>
          <w:i/>
          <w:sz w:val="20"/>
          <w:szCs w:val="20"/>
        </w:rPr>
        <w:t xml:space="preserve"> </w:t>
      </w:r>
    </w:p>
    <w:sectPr w:rsidR="00FE3B65" w:rsidRPr="00FE3B65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89" w:rsidRDefault="001A3B89">
      <w:r>
        <w:separator/>
      </w:r>
    </w:p>
  </w:endnote>
  <w:endnote w:type="continuationSeparator" w:id="0">
    <w:p w:rsidR="001A3B89" w:rsidRDefault="001A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89" w:rsidRDefault="001A3B89"/>
  </w:footnote>
  <w:footnote w:type="continuationSeparator" w:id="0">
    <w:p w:rsidR="001A3B89" w:rsidRDefault="001A3B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10"/>
    <w:rsid w:val="000607AC"/>
    <w:rsid w:val="001959FB"/>
    <w:rsid w:val="001A3B89"/>
    <w:rsid w:val="002F1361"/>
    <w:rsid w:val="002F361F"/>
    <w:rsid w:val="00483B10"/>
    <w:rsid w:val="00493C40"/>
    <w:rsid w:val="004D08AB"/>
    <w:rsid w:val="005D406B"/>
    <w:rsid w:val="006F5384"/>
    <w:rsid w:val="007113AF"/>
    <w:rsid w:val="007F2FDD"/>
    <w:rsid w:val="00877E5C"/>
    <w:rsid w:val="008A6393"/>
    <w:rsid w:val="008F04A5"/>
    <w:rsid w:val="009473AF"/>
    <w:rsid w:val="00A91FEB"/>
    <w:rsid w:val="00AE664A"/>
    <w:rsid w:val="00B71B97"/>
    <w:rsid w:val="00B81C87"/>
    <w:rsid w:val="00CA02CA"/>
    <w:rsid w:val="00D51BB2"/>
    <w:rsid w:val="00D763D1"/>
    <w:rsid w:val="00DA5A10"/>
    <w:rsid w:val="00DA7C79"/>
    <w:rsid w:val="00E01FED"/>
    <w:rsid w:val="00E42DCA"/>
    <w:rsid w:val="00F33226"/>
    <w:rsid w:val="00FE0E47"/>
    <w:rsid w:val="00FE3B6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C6295-7909-45DC-BFF8-7765E5A6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70"/>
      <w:w w:val="10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dkovn2pt">
    <w:name w:val="Základní text (2) + Řádkování 2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Netun">
    <w:name w:val="Základní text (3) + Ne tučné"/>
    <w:basedOn w:val="Zkladn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Netundkovn2pt">
    <w:name w:val="Základní text (3) + Ne tučné;Řádkování 2 pt"/>
    <w:basedOn w:val="Zkladn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dkovn1pt">
    <w:name w:val="Základní text (2) + Tučné;Řádkování 1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dkovn-1pt">
    <w:name w:val="Základní text (3) + Řádkování -1 pt"/>
    <w:basedOn w:val="Zkladn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dkovn1pt">
    <w:name w:val="Základní text (4) + Řádkování 1 pt"/>
    <w:basedOn w:val="Zkladn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2">
    <w:name w:val="Nadpis #2 (2)_"/>
    <w:basedOn w:val="Standardnpsmoodstavce"/>
    <w:link w:val="Nadpis22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Nadpis42">
    <w:name w:val="Nadpis #4 (2)_"/>
    <w:basedOn w:val="Standardnpsmoodstavce"/>
    <w:link w:val="Nadpis420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ourierNew95ptTundkovn0pt">
    <w:name w:val="Základní text (2) + Courier New;9;5 pt;Tučné;Řádkování 0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Kurzva">
    <w:name w:val="Základní text (2) + Kurzíva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8BookmanOldStyle4ptdkovn0pt">
    <w:name w:val="Základní text (8) + Bookman Old Style;4 pt;Řádkování 0 pt"/>
    <w:basedOn w:val="Zkladntext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2">
    <w:name w:val="Základní text (2)"/>
    <w:basedOn w:val="Standardnpsmoodstavc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3">
    <w:name w:val="Základní text (2)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dkovn2pt0">
    <w:name w:val="Základní text (2) + Řádkování 2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Zkladntext10FranklinGothicHeavy75ptNekurzvadkovn0pt">
    <w:name w:val="Základní text (10) + Franklin Gothic Heavy;7;5 pt;Ne kurzíva;Řádkování 0 pt"/>
    <w:basedOn w:val="Zkladntext1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10"/>
      <w:szCs w:val="10"/>
      <w:u w:val="none"/>
    </w:rPr>
  </w:style>
  <w:style w:type="character" w:customStyle="1" w:styleId="Zkladntext1185ptTunNekurzvadkovn1pt">
    <w:name w:val="Základní text (11) + 8;5 pt;Tučné;Ne kurzíva;Řádkování 1 pt"/>
    <w:basedOn w:val="Zkladn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1dkovn0pt">
    <w:name w:val="Nadpis #1 + Řádkování 0 pt"/>
    <w:basedOn w:val="Nadpis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FranklinGothicHeavyNekurzva">
    <w:name w:val="Nadpis #1 + Franklin Gothic Heavy;Ne kurzíva"/>
    <w:basedOn w:val="Nadpis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Malpsmenadkovn0pt">
    <w:name w:val="Nadpis #1 + Malá písmena;Řádkování 0 pt"/>
    <w:basedOn w:val="Nadpis1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Impact105ptNekurzva">
    <w:name w:val="Nadpis #1 + Impact;10;5 pt;Ne kurzíva"/>
    <w:basedOn w:val="Nadpis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Zkladntext13FranklinGothicHeavy13ptNetun">
    <w:name w:val="Základní text (13) + Franklin Gothic Heavy;13 pt;Ne tučné"/>
    <w:basedOn w:val="Zkladntext1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3FranklinGothicHeavy16ptNetunNekurzva">
    <w:name w:val="Základní text (13) + Franklin Gothic Heavy;16 pt;Ne tučné;Ne kurzíva"/>
    <w:basedOn w:val="Zkladntext1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3Arial7ptNekurzva">
    <w:name w:val="Základní text (13) + Arial;7 pt;Ne kurzíva"/>
    <w:basedOn w:val="Zkladntext1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Impact" w:eastAsia="Impact" w:hAnsi="Impact" w:cs="Impact"/>
      <w:spacing w:val="-10"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Impact" w:eastAsia="Impact" w:hAnsi="Impact" w:cs="Impact"/>
      <w:spacing w:val="7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78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68" w:lineRule="exact"/>
      <w:ind w:firstLine="380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63" w:lineRule="exact"/>
      <w:ind w:firstLine="200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b/>
      <w:bCs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0" w:lineRule="atLeast"/>
      <w:jc w:val="both"/>
      <w:outlineLvl w:val="3"/>
    </w:pPr>
    <w:rPr>
      <w:rFonts w:ascii="Impact" w:eastAsia="Impact" w:hAnsi="Impact" w:cs="Impact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right"/>
      <w:outlineLvl w:val="3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Impact" w:eastAsia="Impact" w:hAnsi="Impact" w:cs="Impact"/>
      <w:spacing w:val="10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10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-20"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9"/>
      <w:szCs w:val="19"/>
    </w:rPr>
  </w:style>
  <w:style w:type="character" w:styleId="Zdraznnjemn">
    <w:name w:val="Subtle Emphasis"/>
    <w:basedOn w:val="Standardnpsmoodstavce"/>
    <w:uiPriority w:val="19"/>
    <w:qFormat/>
    <w:rsid w:val="00DA5A10"/>
    <w:rPr>
      <w:i/>
      <w:iCs/>
      <w:color w:val="404040" w:themeColor="text1" w:themeTint="BF"/>
    </w:rPr>
  </w:style>
  <w:style w:type="paragraph" w:styleId="Citt">
    <w:name w:val="Quote"/>
    <w:basedOn w:val="Normln"/>
    <w:next w:val="Normln"/>
    <w:link w:val="CittChar"/>
    <w:uiPriority w:val="29"/>
    <w:qFormat/>
    <w:rsid w:val="00DA5A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A5A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2887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Richter</dc:creator>
  <cp:lastModifiedBy>Vladimír Richter</cp:lastModifiedBy>
  <cp:revision>11</cp:revision>
  <dcterms:created xsi:type="dcterms:W3CDTF">2020-01-11T07:52:00Z</dcterms:created>
  <dcterms:modified xsi:type="dcterms:W3CDTF">2020-01-12T11:37:00Z</dcterms:modified>
</cp:coreProperties>
</file>